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B3071" w14:textId="77777777" w:rsidR="00DB781D" w:rsidRDefault="00DB781D">
      <w:pPr>
        <w:spacing w:after="0" w:line="240" w:lineRule="auto"/>
        <w:rPr>
          <w:rFonts w:ascii="宋体" w:eastAsia="宋体" w:hint="eastAsia"/>
          <w:sz w:val="32"/>
          <w:szCs w:val="32"/>
        </w:rPr>
      </w:pPr>
    </w:p>
    <w:p w14:paraId="46EE41BB" w14:textId="77777777" w:rsidR="00DB781D" w:rsidRDefault="00DB781D">
      <w:pPr>
        <w:spacing w:after="0" w:line="240" w:lineRule="auto"/>
        <w:rPr>
          <w:rFonts w:ascii="宋体" w:eastAsia="宋体" w:hint="eastAsia"/>
          <w:sz w:val="44"/>
          <w:szCs w:val="44"/>
        </w:rPr>
      </w:pPr>
    </w:p>
    <w:p w14:paraId="3D5C853D" w14:textId="77777777" w:rsidR="00DB781D" w:rsidRDefault="00DB781D">
      <w:pPr>
        <w:spacing w:after="0" w:line="240" w:lineRule="auto"/>
        <w:rPr>
          <w:rFonts w:ascii="宋体" w:eastAsia="宋体" w:hint="eastAsia"/>
          <w:sz w:val="44"/>
          <w:szCs w:val="44"/>
        </w:rPr>
      </w:pPr>
    </w:p>
    <w:p w14:paraId="21705AFD" w14:textId="77777777" w:rsidR="00DB781D" w:rsidRDefault="00DB781D">
      <w:pPr>
        <w:spacing w:after="0" w:line="240" w:lineRule="auto"/>
        <w:rPr>
          <w:rFonts w:ascii="宋体" w:eastAsia="宋体" w:hint="eastAsia"/>
          <w:sz w:val="44"/>
          <w:szCs w:val="44"/>
        </w:rPr>
      </w:pPr>
    </w:p>
    <w:p w14:paraId="6E5F6FFA" w14:textId="77777777" w:rsidR="00DB781D" w:rsidRDefault="0057426C">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木垒哈萨克自治县妇幼保健院</w:t>
      </w:r>
    </w:p>
    <w:p w14:paraId="5E57C261" w14:textId="77777777" w:rsidR="00DB781D" w:rsidRDefault="0057426C">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7C8E71E" w14:textId="77777777" w:rsidR="00DB781D" w:rsidRDefault="0057426C">
      <w:pPr>
        <w:rPr>
          <w:rFonts w:hint="eastAsia"/>
          <w:lang w:eastAsia="zh-CN"/>
        </w:rPr>
      </w:pPr>
      <w:r>
        <w:rPr>
          <w:sz w:val="0"/>
          <w:szCs w:val="0"/>
          <w:lang w:eastAsia="zh-CN"/>
        </w:rPr>
        <w:br w:type="page"/>
      </w:r>
    </w:p>
    <w:p w14:paraId="2157489C" w14:textId="77777777" w:rsidR="00DB781D" w:rsidRDefault="0057426C">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C8952ED"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B3F282A"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0F49379"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1CA55FC"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A5173E6"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1D7FFBE"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67AF6EA"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65F2F26"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CA08ADD"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5FC13C2"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28EBA4A"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88D874B"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88C1CFD"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2410076"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2BB6DBC"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B6D87FB"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4069B59"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C829D24"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9D358EC"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C0756D5"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09B284E"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B662D27"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9DEEB89"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7FED3B8"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60CF15D"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9946D7A"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E38C259"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284D926"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D8B7AB9"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AEFBE9D"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A703161"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D230D63"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4C55CD1" w14:textId="77777777" w:rsidR="00DB781D" w:rsidRDefault="0057426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2868D34" w14:textId="77777777" w:rsidR="00DB781D" w:rsidRDefault="0057426C">
      <w:pPr>
        <w:rPr>
          <w:rFonts w:hint="eastAsia"/>
          <w:lang w:eastAsia="zh-CN"/>
        </w:rPr>
      </w:pPr>
      <w:r>
        <w:rPr>
          <w:sz w:val="0"/>
          <w:szCs w:val="0"/>
          <w:lang w:eastAsia="zh-CN"/>
        </w:rPr>
        <w:br w:type="page"/>
      </w:r>
    </w:p>
    <w:p w14:paraId="4EE3BE1C" w14:textId="77777777" w:rsidR="00DB781D" w:rsidRDefault="0057426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201172F"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EE325D6"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县妇幼保健计划生育服务中心的职能是提高广大妇女儿童健康水平，负责全县妇幼医疗保健服务定期召开乡村妇幼保健人员例会，每3-6月，对乡村的产妇、儿科工作质量进行监督与指导，审查统计乡村上报的孕产妇、儿科死亡登记等项目要求的相关信息资料，创建爱婴医院，开展婚前卫生指导卫生咨询，医学检查等技术服务。</w:t>
      </w:r>
    </w:p>
    <w:p w14:paraId="7B2F72AF"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64F8BA6" w14:textId="10096592"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木垒哈萨克自治县妇幼保健院2024年度，实有人数48人，其中：在职人员25人，较上年无变化；离休人员0人，较上年无变化；退休人员23人，较上年无变化</w:t>
      </w:r>
      <w:r w:rsidR="00157F35">
        <w:rPr>
          <w:rFonts w:ascii="仿宋_GB2312" w:eastAsia="仿宋_GB2312" w:hint="eastAsia"/>
          <w:sz w:val="32"/>
          <w:szCs w:val="32"/>
          <w:lang w:eastAsia="zh-CN"/>
        </w:rPr>
        <w:t>。</w:t>
      </w:r>
    </w:p>
    <w:p w14:paraId="14AD44B0"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木垒哈萨克自治县妇幼保健院无下属预算单位，下设8个科室，分别是：诊断室、治疗室、公卫科、妇产科、药剂室、B超室、检验室、财务室。</w:t>
      </w:r>
    </w:p>
    <w:p w14:paraId="5630BE32" w14:textId="77777777" w:rsidR="00DB781D" w:rsidRDefault="0057426C">
      <w:pPr>
        <w:rPr>
          <w:rFonts w:hint="eastAsia"/>
          <w:lang w:eastAsia="zh-CN"/>
        </w:rPr>
      </w:pPr>
      <w:r>
        <w:rPr>
          <w:sz w:val="0"/>
          <w:szCs w:val="0"/>
          <w:lang w:eastAsia="zh-CN"/>
        </w:rPr>
        <w:br w:type="page"/>
      </w:r>
    </w:p>
    <w:p w14:paraId="26FD6F17" w14:textId="77777777" w:rsidR="00DB781D" w:rsidRDefault="0057426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39B808C"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F9F67BB"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2024年度收入总计706.99万元，其中：本年收入合计706.99万元，使用非财政拨款结余（含专用结余）0.00万元，年初结转和结余0.00万元。</w:t>
      </w:r>
    </w:p>
    <w:p w14:paraId="015B47DB"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2024年度支出总计706.99万元，其中：本年支出合计706.99万元，结余分配0.00万元，年末结转和结余0.00万元。</w:t>
      </w:r>
    </w:p>
    <w:p w14:paraId="25E044A6" w14:textId="1754F334"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收入支出总体与上年相比，增加134.75万元，增长23.55%，主要原因是：</w:t>
      </w:r>
      <w:r w:rsidR="00157F35">
        <w:rPr>
          <w:rFonts w:ascii="仿宋_GB2312" w:eastAsia="仿宋_GB2312" w:hint="eastAsia"/>
          <w:sz w:val="32"/>
          <w:szCs w:val="32"/>
          <w:lang w:eastAsia="zh-CN"/>
        </w:rPr>
        <w:t>单位</w:t>
      </w:r>
      <w:r w:rsidR="00157F35">
        <w:rPr>
          <w:rFonts w:ascii="仿宋_GB2312" w:eastAsia="仿宋_GB2312"/>
          <w:sz w:val="32"/>
          <w:szCs w:val="32"/>
          <w:lang w:eastAsia="zh-CN"/>
        </w:rPr>
        <w:t>本年</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中央专项彩票公益金补助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sz w:val="32"/>
          <w:szCs w:val="32"/>
          <w:lang w:eastAsia="zh-CN"/>
        </w:rPr>
        <w:t>增加</w:t>
      </w:r>
      <w:r>
        <w:rPr>
          <w:rFonts w:ascii="仿宋_GB2312" w:eastAsia="仿宋_GB2312"/>
          <w:sz w:val="32"/>
          <w:szCs w:val="32"/>
          <w:lang w:eastAsia="zh-CN"/>
        </w:rPr>
        <w:t>。</w:t>
      </w:r>
    </w:p>
    <w:p w14:paraId="27B64E9A"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7F23510"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本年收入706.99万元，其中：财政拨款收入706.99万元,占100.00%；上级补助收入0.00万元,占0.00%；事业收入0.00万元，占0.00%；经营收入0.00万元,占0.00%；附属单位上缴收入0.00万元，占0.00%；其他收入0.00万元，占0.00%。</w:t>
      </w:r>
    </w:p>
    <w:p w14:paraId="41EA711B"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A01E32C"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本年支出706.99万元，其中：基本支出504.56万元，占71.37%；项目支出202.43万元，占28.63%；上缴上级支出0.00万元，占0.00%；经营支出0.00万元，占0.00%；对附属单位补助支出0.00万元，占0.00%。</w:t>
      </w:r>
    </w:p>
    <w:p w14:paraId="157506B9"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58FA4B9"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2024年度财政拨款收入总计706.99万元，其中：年初财政拨款结转和结余0.00万元，本年财政拨款收入706.99万元。财政拨款支出总计706.99万元，其中：年末财政拨款结转和结余0.00万元，本年财政拨款支出706.99万元。</w:t>
      </w:r>
    </w:p>
    <w:p w14:paraId="32AF2BEB" w14:textId="3F3F28A6"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财政拨款收入支出总体与上年相比，增加163.77万元，增长30.15%，主要原因是：</w:t>
      </w:r>
      <w:r w:rsidR="00157F35">
        <w:rPr>
          <w:rFonts w:ascii="仿宋_GB2312" w:eastAsia="仿宋_GB2312" w:hint="eastAsia"/>
          <w:sz w:val="32"/>
          <w:szCs w:val="32"/>
          <w:lang w:eastAsia="zh-CN"/>
        </w:rPr>
        <w:t>单位</w:t>
      </w:r>
      <w:r w:rsidR="00157F35">
        <w:rPr>
          <w:rFonts w:ascii="仿宋_GB2312" w:eastAsia="仿宋_GB2312"/>
          <w:sz w:val="32"/>
          <w:szCs w:val="32"/>
          <w:lang w:eastAsia="zh-CN"/>
        </w:rPr>
        <w:t>本年</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sz w:val="32"/>
          <w:szCs w:val="32"/>
          <w:lang w:eastAsia="zh-CN"/>
        </w:rPr>
        <w:t>增加</w:t>
      </w:r>
      <w:r>
        <w:rPr>
          <w:rFonts w:ascii="仿宋_GB2312" w:eastAsia="仿宋_GB2312"/>
          <w:sz w:val="32"/>
          <w:szCs w:val="32"/>
          <w:lang w:eastAsia="zh-CN"/>
        </w:rPr>
        <w:t>。与年初</w:t>
      </w:r>
      <w:r>
        <w:rPr>
          <w:rFonts w:ascii="仿宋_GB2312" w:eastAsia="仿宋_GB2312"/>
          <w:sz w:val="32"/>
          <w:szCs w:val="32"/>
          <w:lang w:eastAsia="zh-CN"/>
        </w:rPr>
        <w:lastRenderedPageBreak/>
        <w:t>预算相比，年初预算数544.61万元，决算数706.99万元，预决算差异率29.82%，主要原因是：</w:t>
      </w:r>
      <w:r w:rsidR="00157F35">
        <w:rPr>
          <w:rFonts w:ascii="仿宋_GB2312" w:eastAsia="仿宋_GB2312" w:hint="eastAsia"/>
          <w:sz w:val="32"/>
          <w:szCs w:val="32"/>
          <w:lang w:eastAsia="zh-CN"/>
        </w:rPr>
        <w:t>年中追加</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Pr>
          <w:rFonts w:ascii="仿宋_GB2312" w:eastAsia="仿宋_GB2312"/>
          <w:sz w:val="32"/>
          <w:szCs w:val="32"/>
          <w:lang w:eastAsia="zh-CN"/>
        </w:rPr>
        <w:t>。</w:t>
      </w:r>
    </w:p>
    <w:p w14:paraId="0534A0A1"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F02F430"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F5EBC04" w14:textId="63778C84"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2024年度一般公共预算财政拨款支出702.29万元，占本年支出合计的99.34%。与上年相比，增加159.07万元，增长29.28%，主要原因是：</w:t>
      </w:r>
      <w:r w:rsidR="00157F35">
        <w:rPr>
          <w:rFonts w:ascii="仿宋_GB2312" w:eastAsia="仿宋_GB2312" w:hint="eastAsia"/>
          <w:sz w:val="32"/>
          <w:szCs w:val="32"/>
          <w:lang w:eastAsia="zh-CN"/>
        </w:rPr>
        <w:t>单位</w:t>
      </w:r>
      <w:r w:rsidR="00157F35">
        <w:rPr>
          <w:rFonts w:ascii="仿宋_GB2312" w:eastAsia="仿宋_GB2312"/>
          <w:sz w:val="32"/>
          <w:szCs w:val="32"/>
          <w:lang w:eastAsia="zh-CN"/>
        </w:rPr>
        <w:t>本年</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sz w:val="32"/>
          <w:szCs w:val="32"/>
          <w:lang w:eastAsia="zh-CN"/>
        </w:rPr>
        <w:t>增加</w:t>
      </w:r>
      <w:r>
        <w:rPr>
          <w:rFonts w:ascii="仿宋_GB2312" w:eastAsia="仿宋_GB2312"/>
          <w:sz w:val="32"/>
          <w:szCs w:val="32"/>
          <w:lang w:eastAsia="zh-CN"/>
        </w:rPr>
        <w:t>。与年初预算相比，年初预算数542.61万元，决算数702.29万元，预决算差异率29.43%，主要原因是：</w:t>
      </w:r>
      <w:r w:rsidR="00157F35">
        <w:rPr>
          <w:rFonts w:ascii="仿宋_GB2312" w:eastAsia="仿宋_GB2312" w:hint="eastAsia"/>
          <w:sz w:val="32"/>
          <w:szCs w:val="32"/>
          <w:lang w:eastAsia="zh-CN"/>
        </w:rPr>
        <w:t>年中追加</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Pr>
          <w:rFonts w:ascii="仿宋_GB2312" w:eastAsia="仿宋_GB2312"/>
          <w:sz w:val="32"/>
          <w:szCs w:val="32"/>
          <w:lang w:eastAsia="zh-CN"/>
        </w:rPr>
        <w:t>。</w:t>
      </w:r>
    </w:p>
    <w:p w14:paraId="305FB27B"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624EE808" w14:textId="79FB9D3C" w:rsidR="00DB781D" w:rsidRDefault="00157F3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社会保障和就业支出（类）53.13万元，占7.57%。</w:t>
      </w:r>
    </w:p>
    <w:p w14:paraId="08286276" w14:textId="63D06A54" w:rsidR="00DB781D" w:rsidRDefault="00157F3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卫生健康支出（类）615.95万元，占87.71%。</w:t>
      </w:r>
    </w:p>
    <w:p w14:paraId="1055FD65" w14:textId="0CCEFF61" w:rsidR="00DB781D" w:rsidRDefault="00157F3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住房保障支出（类）33.21万元，占4.73%。</w:t>
      </w:r>
    </w:p>
    <w:p w14:paraId="4DE6CBD4"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2A267070" w14:textId="261814EF"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1、社会保障和就业支出（类）行政事业单位养老支出（款）事业单位离退休（项）：支出决算数为0.00万元，比上年决算减少6.74万元，下降100.00%，主要原因是：</w:t>
      </w:r>
      <w:bookmarkStart w:id="0" w:name="_Hlk209269098"/>
      <w:r w:rsidR="00157F35" w:rsidRPr="00492284">
        <w:rPr>
          <w:rFonts w:ascii="仿宋_GB2312" w:eastAsia="仿宋_GB2312" w:hint="eastAsia"/>
          <w:sz w:val="32"/>
          <w:szCs w:val="32"/>
          <w:lang w:eastAsia="zh-CN"/>
        </w:rPr>
        <w:t>单位本年功能科目调整，将事业单位离退休款项调整至</w:t>
      </w:r>
      <w:r w:rsidR="00157F35">
        <w:rPr>
          <w:rFonts w:ascii="仿宋_GB2312" w:eastAsia="仿宋_GB2312"/>
          <w:sz w:val="32"/>
          <w:szCs w:val="32"/>
          <w:lang w:eastAsia="zh-CN"/>
        </w:rPr>
        <w:t>妇幼保健机构</w:t>
      </w:r>
      <w:r w:rsidR="00157F35"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1FB44C29" w14:textId="1861A065"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2、社会保障和就业支出（类）行政事业单位养老支出（款）机关事业单位基本养老保险缴费支出（项）：支出决算数为44.59万元，比上年决算减少0.94万元，下降2.06%，主要原因是：</w:t>
      </w:r>
      <w:r w:rsidR="00157F35" w:rsidRPr="00492284">
        <w:rPr>
          <w:rFonts w:ascii="仿宋_GB2312" w:eastAsia="仿宋_GB2312" w:hint="eastAsia"/>
          <w:sz w:val="32"/>
          <w:szCs w:val="32"/>
          <w:lang w:eastAsia="zh-CN"/>
        </w:rPr>
        <w:t>新公招人员缴费基数低于调出人员，缴费基数总额减少，导致养老保险缴费减少</w:t>
      </w:r>
      <w:r>
        <w:rPr>
          <w:rFonts w:ascii="仿宋_GB2312" w:eastAsia="仿宋_GB2312"/>
          <w:sz w:val="32"/>
          <w:szCs w:val="32"/>
          <w:lang w:eastAsia="zh-CN"/>
        </w:rPr>
        <w:t>。</w:t>
      </w:r>
    </w:p>
    <w:p w14:paraId="62DA81B5" w14:textId="396A8C8F"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3、社会保障和就业支出（类）行政事业单位养老支出（款）机关事业单位职业年金缴费支出（项）：支出决算数为8.54万元，比上年决算减少14.63万元，下降63.14%，主要原因是：</w:t>
      </w:r>
      <w:r w:rsidR="00157F35" w:rsidRPr="00492284">
        <w:rPr>
          <w:rFonts w:ascii="仿宋_GB2312" w:eastAsia="仿宋_GB2312" w:hint="eastAsia"/>
          <w:sz w:val="32"/>
          <w:szCs w:val="32"/>
          <w:lang w:eastAsia="zh-CN"/>
        </w:rPr>
        <w:t>单位本年人员一次性职业年金缴费减少</w:t>
      </w:r>
      <w:r>
        <w:rPr>
          <w:rFonts w:ascii="仿宋_GB2312" w:eastAsia="仿宋_GB2312"/>
          <w:sz w:val="32"/>
          <w:szCs w:val="32"/>
          <w:lang w:eastAsia="zh-CN"/>
        </w:rPr>
        <w:t>。</w:t>
      </w:r>
    </w:p>
    <w:p w14:paraId="73AEDB29" w14:textId="0B625859"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4、卫生健康支出（类）公共卫生（款）妇幼保健机构（项）：支出决算数为578.22万元，比上年决算增加180.13万元，增长45.25%，主要原因是：</w:t>
      </w:r>
      <w:r w:rsidR="00157F35">
        <w:rPr>
          <w:rFonts w:ascii="仿宋_GB2312" w:eastAsia="仿宋_GB2312" w:hint="eastAsia"/>
          <w:sz w:val="32"/>
          <w:szCs w:val="32"/>
          <w:lang w:eastAsia="zh-CN"/>
        </w:rPr>
        <w:t>单位</w:t>
      </w:r>
      <w:r>
        <w:rPr>
          <w:rFonts w:ascii="仿宋_GB2312" w:eastAsia="仿宋_GB2312"/>
          <w:sz w:val="32"/>
          <w:szCs w:val="32"/>
          <w:lang w:eastAsia="zh-CN"/>
        </w:rPr>
        <w:t>本年</w:t>
      </w:r>
      <w:r w:rsidR="00157F35" w:rsidRPr="00157F35">
        <w:rPr>
          <w:rFonts w:ascii="仿宋_GB2312" w:eastAsia="仿宋_GB2312" w:hint="eastAsia"/>
          <w:sz w:val="32"/>
          <w:szCs w:val="32"/>
          <w:lang w:eastAsia="zh-CN"/>
        </w:rPr>
        <w:t>中央财政基本卫生服务补助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Pr>
          <w:rFonts w:ascii="仿宋_GB2312" w:eastAsia="仿宋_GB2312"/>
          <w:sz w:val="32"/>
          <w:szCs w:val="32"/>
          <w:lang w:eastAsia="zh-CN"/>
        </w:rPr>
        <w:t>增加。</w:t>
      </w:r>
    </w:p>
    <w:p w14:paraId="161AAF01" w14:textId="4E806D4B"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5、卫生健康支出（类）公共卫生（款）基本公共卫生服务（项）：支出决算数为21.00万元，比上年决算减少1.00万元，下降4.55%，主要原因是：</w:t>
      </w:r>
      <w:r w:rsidR="00157F35">
        <w:rPr>
          <w:rFonts w:ascii="仿宋_GB2312" w:eastAsia="仿宋_GB2312" w:hint="eastAsia"/>
          <w:sz w:val="32"/>
          <w:szCs w:val="32"/>
          <w:lang w:eastAsia="zh-CN"/>
        </w:rPr>
        <w:t>单位</w:t>
      </w:r>
      <w:r>
        <w:rPr>
          <w:rFonts w:ascii="仿宋_GB2312" w:eastAsia="仿宋_GB2312"/>
          <w:sz w:val="32"/>
          <w:szCs w:val="32"/>
          <w:lang w:eastAsia="zh-CN"/>
        </w:rPr>
        <w:t>本年</w:t>
      </w:r>
      <w:r w:rsidR="00157F35" w:rsidRPr="00157F35">
        <w:rPr>
          <w:rFonts w:ascii="仿宋_GB2312" w:eastAsia="仿宋_GB2312" w:hint="eastAsia"/>
          <w:sz w:val="32"/>
          <w:szCs w:val="32"/>
          <w:lang w:eastAsia="zh-CN"/>
        </w:rPr>
        <w:t>中央基本卫生服务补助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Pr>
          <w:rFonts w:ascii="仿宋_GB2312" w:eastAsia="仿宋_GB2312"/>
          <w:sz w:val="32"/>
          <w:szCs w:val="32"/>
          <w:lang w:eastAsia="zh-CN"/>
        </w:rPr>
        <w:t>减少。</w:t>
      </w:r>
    </w:p>
    <w:p w14:paraId="18B87DA0" w14:textId="5F0FA315"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6、卫生健康支出（类）公共卫生（款）重大公共卫生服务（项）：支出决算数为8.73万元，比上年决算减少0.07万元，下降0.80%，主要原因是：</w:t>
      </w:r>
      <w:bookmarkStart w:id="1" w:name="_Hlk209280549"/>
      <w:bookmarkStart w:id="2" w:name="_Hlk209273866"/>
      <w:r w:rsidR="00157F35">
        <w:rPr>
          <w:rFonts w:ascii="仿宋_GB2312" w:eastAsia="仿宋_GB2312" w:hint="eastAsia"/>
          <w:sz w:val="32"/>
          <w:szCs w:val="32"/>
          <w:lang w:eastAsia="zh-CN"/>
        </w:rPr>
        <w:t>单位本年</w:t>
      </w:r>
      <w:r w:rsidR="00157F35" w:rsidRPr="00DA688E">
        <w:rPr>
          <w:rFonts w:ascii="仿宋_GB2312" w:eastAsia="仿宋_GB2312" w:hint="eastAsia"/>
          <w:sz w:val="32"/>
          <w:szCs w:val="32"/>
          <w:lang w:eastAsia="zh-CN"/>
        </w:rPr>
        <w:t>重大传染病防控</w:t>
      </w:r>
      <w:r w:rsidR="00157F35">
        <w:rPr>
          <w:rFonts w:ascii="仿宋_GB2312" w:eastAsia="仿宋_GB2312" w:hint="eastAsia"/>
          <w:sz w:val="32"/>
          <w:szCs w:val="32"/>
          <w:lang w:eastAsia="zh-CN"/>
        </w:rPr>
        <w:t>项目</w:t>
      </w:r>
      <w:r w:rsidR="00157F35" w:rsidRPr="00DA688E">
        <w:rPr>
          <w:rFonts w:ascii="仿宋_GB2312" w:eastAsia="仿宋_GB2312" w:hint="eastAsia"/>
          <w:sz w:val="32"/>
          <w:szCs w:val="32"/>
          <w:lang w:eastAsia="zh-CN"/>
        </w:rPr>
        <w:t>经费</w:t>
      </w:r>
      <w:bookmarkEnd w:id="1"/>
      <w:r w:rsidR="00157F35">
        <w:rPr>
          <w:rFonts w:ascii="仿宋_GB2312" w:eastAsia="仿宋_GB2312"/>
          <w:sz w:val="32"/>
          <w:szCs w:val="32"/>
          <w:lang w:eastAsia="zh-CN"/>
        </w:rPr>
        <w:t>减少</w:t>
      </w:r>
      <w:bookmarkEnd w:id="2"/>
      <w:r>
        <w:rPr>
          <w:rFonts w:ascii="仿宋_GB2312" w:eastAsia="仿宋_GB2312"/>
          <w:sz w:val="32"/>
          <w:szCs w:val="32"/>
          <w:lang w:eastAsia="zh-CN"/>
        </w:rPr>
        <w:t>。</w:t>
      </w:r>
    </w:p>
    <w:p w14:paraId="78B828CE" w14:textId="2DE0DE55"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7、卫生健康支出（类）计划生育事务（款）计划生育服务（项）：支出决算数为8.00万元，比上年决算增加4.93万元，增长160.59%，主要原因是：</w:t>
      </w:r>
      <w:r w:rsidR="00157F35">
        <w:rPr>
          <w:rFonts w:ascii="仿宋_GB2312" w:eastAsia="仿宋_GB2312" w:hint="eastAsia"/>
          <w:sz w:val="32"/>
          <w:szCs w:val="32"/>
          <w:lang w:eastAsia="zh-CN"/>
        </w:rPr>
        <w:t>本年</w:t>
      </w:r>
      <w:r w:rsidR="00157F35" w:rsidRPr="00157F35">
        <w:rPr>
          <w:rFonts w:ascii="仿宋_GB2312" w:eastAsia="仿宋_GB2312" w:hint="eastAsia"/>
          <w:sz w:val="32"/>
          <w:szCs w:val="32"/>
          <w:lang w:eastAsia="zh-CN"/>
        </w:rPr>
        <w:t>自治区</w:t>
      </w:r>
      <w:r w:rsidR="00157F35">
        <w:rPr>
          <w:rFonts w:ascii="仿宋_GB2312" w:eastAsia="仿宋_GB2312" w:hint="eastAsia"/>
          <w:sz w:val="32"/>
          <w:szCs w:val="32"/>
          <w:lang w:eastAsia="zh-CN"/>
        </w:rPr>
        <w:t>JHSY</w:t>
      </w:r>
      <w:r w:rsidR="00157F35" w:rsidRPr="00157F35">
        <w:rPr>
          <w:rFonts w:ascii="仿宋_GB2312" w:eastAsia="仿宋_GB2312" w:hint="eastAsia"/>
          <w:sz w:val="32"/>
          <w:szCs w:val="32"/>
          <w:lang w:eastAsia="zh-CN"/>
        </w:rPr>
        <w:t>服务补助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增加</w:t>
      </w:r>
      <w:r>
        <w:rPr>
          <w:rFonts w:ascii="仿宋_GB2312" w:eastAsia="仿宋_GB2312"/>
          <w:sz w:val="32"/>
          <w:szCs w:val="32"/>
          <w:lang w:eastAsia="zh-CN"/>
        </w:rPr>
        <w:t>。</w:t>
      </w:r>
    </w:p>
    <w:p w14:paraId="4C026431" w14:textId="11522E59"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8、住房保障支出（类）住房改革支出（款）住房公积金（项）：支出决算数为33.21万元，比上年决算减少2.61万元，下降7.29%，主要原因是：</w:t>
      </w:r>
      <w:r w:rsidR="00157F35" w:rsidRPr="00492284">
        <w:rPr>
          <w:rFonts w:ascii="仿宋_GB2312" w:eastAsia="仿宋_GB2312" w:hint="eastAsia"/>
          <w:sz w:val="32"/>
          <w:szCs w:val="32"/>
          <w:lang w:eastAsia="zh-CN"/>
        </w:rPr>
        <w:t>新公招人员缴费基数低于调出人员，缴费基数总额减少，导致公积金缴费减少</w:t>
      </w:r>
      <w:r>
        <w:rPr>
          <w:rFonts w:ascii="仿宋_GB2312" w:eastAsia="仿宋_GB2312"/>
          <w:sz w:val="32"/>
          <w:szCs w:val="32"/>
          <w:lang w:eastAsia="zh-CN"/>
        </w:rPr>
        <w:t>。</w:t>
      </w:r>
    </w:p>
    <w:p w14:paraId="12CA814C"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DCEFDBF"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504.56万元，其中：人员经费498.58万元，包括：基本工资、津贴补贴、奖金、机关事业单位基本养老保险缴费、职业年金缴费、职工基本医疗保险缴费、其他社会保障缴费、住房公积金、其他工资福利支出、退休费和抚恤金。</w:t>
      </w:r>
    </w:p>
    <w:p w14:paraId="08E990FC"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公用经费5.98万元，包括：工会经费。</w:t>
      </w:r>
    </w:p>
    <w:p w14:paraId="036BCC1F"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9827A0E"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2024年度政府性基金预算财政拨款收入总计4.70万元，其中：年初结转和结余0.00万元，本年收入4.70万元。政府</w:t>
      </w:r>
      <w:r>
        <w:rPr>
          <w:rFonts w:ascii="仿宋_GB2312" w:eastAsia="仿宋_GB2312"/>
          <w:sz w:val="32"/>
          <w:szCs w:val="32"/>
          <w:lang w:eastAsia="zh-CN"/>
        </w:rPr>
        <w:lastRenderedPageBreak/>
        <w:t>性基金预算财政拨款支出总计4.70万元，其中：年末结转和结余0.00万元，本年支出4.70万元。</w:t>
      </w:r>
    </w:p>
    <w:p w14:paraId="7D915F25" w14:textId="0E6BCEC3"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政府性基金预算财政拨款收入支出总体与上年相比，增加4.70万元，增长100%，主要原因是：</w:t>
      </w:r>
      <w:r w:rsidR="00157F35">
        <w:rPr>
          <w:rFonts w:ascii="仿宋_GB2312" w:eastAsia="仿宋_GB2312" w:hint="eastAsia"/>
          <w:sz w:val="32"/>
          <w:szCs w:val="32"/>
          <w:lang w:eastAsia="zh-CN"/>
        </w:rPr>
        <w:t>单位本年</w:t>
      </w:r>
      <w:r w:rsidR="00157F35" w:rsidRPr="00157F35">
        <w:rPr>
          <w:rFonts w:ascii="仿宋_GB2312" w:eastAsia="仿宋_GB2312" w:hint="eastAsia"/>
          <w:sz w:val="32"/>
          <w:szCs w:val="32"/>
          <w:lang w:eastAsia="zh-CN"/>
        </w:rPr>
        <w:t>中央专项彩票公益金补助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。与年初预算相比，年初预算数2.00万元，决算数4.70万元，预决算差异率135.00%，主要原因是：</w:t>
      </w:r>
      <w:r w:rsidR="00157F35">
        <w:rPr>
          <w:rFonts w:ascii="仿宋_GB2312" w:eastAsia="仿宋_GB2312" w:hint="eastAsia"/>
          <w:sz w:val="32"/>
          <w:szCs w:val="32"/>
          <w:lang w:eastAsia="zh-CN"/>
        </w:rPr>
        <w:t>年中追加</w:t>
      </w:r>
      <w:r w:rsidR="00157F35" w:rsidRPr="00157F35">
        <w:rPr>
          <w:rFonts w:ascii="仿宋_GB2312" w:eastAsia="仿宋_GB2312" w:hint="eastAsia"/>
          <w:sz w:val="32"/>
          <w:szCs w:val="32"/>
          <w:lang w:eastAsia="zh-CN"/>
        </w:rPr>
        <w:t>中央专项彩票公益金补助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Pr>
          <w:rFonts w:ascii="仿宋_GB2312" w:eastAsia="仿宋_GB2312"/>
          <w:sz w:val="32"/>
          <w:szCs w:val="32"/>
          <w:lang w:eastAsia="zh-CN"/>
        </w:rPr>
        <w:t>。</w:t>
      </w:r>
    </w:p>
    <w:p w14:paraId="4CFC1C81"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政府性基金预算财政拨款支出4.70万元。</w:t>
      </w:r>
    </w:p>
    <w:p w14:paraId="7EDE69AF" w14:textId="15856239"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1、其他支出（类）彩票公益金安排的支出（款）用于城乡医疗救助的彩票公益金支出（项）：支出决算数为4.70万元，比上年决算增加4.70万元，增长100.00%，主要原因是：</w:t>
      </w:r>
      <w:r w:rsidR="00157F35">
        <w:rPr>
          <w:rFonts w:ascii="仿宋_GB2312" w:eastAsia="仿宋_GB2312" w:hint="eastAsia"/>
          <w:sz w:val="32"/>
          <w:szCs w:val="32"/>
          <w:lang w:eastAsia="zh-CN"/>
        </w:rPr>
        <w:t>单位本年</w:t>
      </w:r>
      <w:r w:rsidR="00157F35" w:rsidRPr="00157F35">
        <w:rPr>
          <w:rFonts w:ascii="仿宋_GB2312" w:eastAsia="仿宋_GB2312" w:hint="eastAsia"/>
          <w:sz w:val="32"/>
          <w:szCs w:val="32"/>
          <w:lang w:eastAsia="zh-CN"/>
        </w:rPr>
        <w:t>中央专项彩票公益金补助</w:t>
      </w:r>
      <w:r w:rsidR="00157F35">
        <w:rPr>
          <w:rFonts w:ascii="仿宋_GB2312" w:eastAsia="仿宋_GB2312" w:hint="eastAsia"/>
          <w:sz w:val="32"/>
          <w:szCs w:val="32"/>
          <w:lang w:eastAsia="zh-CN"/>
        </w:rPr>
        <w:t>项目</w:t>
      </w:r>
      <w:r w:rsidR="00157F35" w:rsidRPr="00157F35">
        <w:rPr>
          <w:rFonts w:ascii="仿宋_GB2312" w:eastAsia="仿宋_GB2312" w:hint="eastAsia"/>
          <w:sz w:val="32"/>
          <w:szCs w:val="32"/>
          <w:lang w:eastAsia="zh-CN"/>
        </w:rPr>
        <w:t>资金</w:t>
      </w:r>
      <w:r w:rsidR="00157F35">
        <w:rPr>
          <w:rFonts w:ascii="仿宋_GB2312" w:eastAsia="仿宋_GB2312" w:hint="eastAsia"/>
          <w:sz w:val="32"/>
          <w:szCs w:val="32"/>
          <w:lang w:eastAsia="zh-CN"/>
        </w:rPr>
        <w:t>增加。</w:t>
      </w:r>
    </w:p>
    <w:p w14:paraId="35896333"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2AF627B"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D620969"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50FDD62" w14:textId="1159509B"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3" w:name="_Hlk207114081"/>
      <w:bookmarkStart w:id="4" w:name="_Hlk207720892"/>
      <w:r w:rsidR="003B7AC0" w:rsidRPr="00D6752D">
        <w:rPr>
          <w:rFonts w:ascii="仿宋_GB2312" w:eastAsia="仿宋_GB2312" w:hint="eastAsia"/>
          <w:sz w:val="32"/>
          <w:szCs w:val="32"/>
          <w:lang w:eastAsia="zh-CN"/>
        </w:rPr>
        <w:t>我单位上年度与本年度均无</w:t>
      </w:r>
      <w:bookmarkEnd w:id="3"/>
      <w:r w:rsidR="003B7AC0">
        <w:rPr>
          <w:rFonts w:ascii="仿宋_GB2312" w:eastAsia="仿宋_GB2312" w:hint="eastAsia"/>
          <w:sz w:val="32"/>
          <w:szCs w:val="32"/>
          <w:lang w:eastAsia="zh-CN"/>
        </w:rPr>
        <w:t>此项经费</w:t>
      </w:r>
      <w:bookmarkEnd w:id="4"/>
      <w:r>
        <w:rPr>
          <w:rFonts w:ascii="仿宋_GB2312" w:eastAsia="仿宋_GB2312"/>
          <w:sz w:val="32"/>
          <w:szCs w:val="32"/>
          <w:lang w:eastAsia="zh-CN"/>
        </w:rPr>
        <w:t>。其中：因公出国（境）费支出0.00万元,占0.00%，与上年相比无变化，主要原因是：</w:t>
      </w:r>
      <w:r w:rsidR="003B7AC0" w:rsidRPr="00D6752D">
        <w:rPr>
          <w:rFonts w:ascii="仿宋_GB2312" w:eastAsia="仿宋_GB2312" w:hint="eastAsia"/>
          <w:sz w:val="32"/>
          <w:szCs w:val="32"/>
          <w:lang w:eastAsia="zh-CN"/>
        </w:rPr>
        <w:t>我单位上年度与本年度均无</w:t>
      </w:r>
      <w:r w:rsidR="003B7AC0">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3B7AC0" w:rsidRPr="00D6752D">
        <w:rPr>
          <w:rFonts w:ascii="仿宋_GB2312" w:eastAsia="仿宋_GB2312" w:hint="eastAsia"/>
          <w:sz w:val="32"/>
          <w:szCs w:val="32"/>
          <w:lang w:eastAsia="zh-CN"/>
        </w:rPr>
        <w:t>我单位上年度与本年度均无</w:t>
      </w:r>
      <w:r w:rsidR="003B7AC0">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3B7AC0" w:rsidRPr="00D6752D">
        <w:rPr>
          <w:rFonts w:ascii="仿宋_GB2312" w:eastAsia="仿宋_GB2312" w:hint="eastAsia"/>
          <w:sz w:val="32"/>
          <w:szCs w:val="32"/>
          <w:lang w:eastAsia="zh-CN"/>
        </w:rPr>
        <w:t>我单位上年度与本年度均无</w:t>
      </w:r>
      <w:r w:rsidR="003B7AC0">
        <w:rPr>
          <w:rFonts w:ascii="仿宋_GB2312" w:eastAsia="仿宋_GB2312" w:hint="eastAsia"/>
          <w:sz w:val="32"/>
          <w:szCs w:val="32"/>
          <w:lang w:eastAsia="zh-CN"/>
        </w:rPr>
        <w:t>此项经费</w:t>
      </w:r>
      <w:r>
        <w:rPr>
          <w:rFonts w:ascii="仿宋_GB2312" w:eastAsia="仿宋_GB2312"/>
          <w:sz w:val="32"/>
          <w:szCs w:val="32"/>
          <w:lang w:eastAsia="zh-CN"/>
        </w:rPr>
        <w:t>。</w:t>
      </w:r>
    </w:p>
    <w:p w14:paraId="0CACC315" w14:textId="77777777" w:rsidR="00DB781D" w:rsidRDefault="0057426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AC4C53C" w14:textId="12EE31D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5" w:name="_Hlk207127465"/>
      <w:r w:rsidR="003B7AC0" w:rsidRPr="00734D2F">
        <w:rPr>
          <w:rFonts w:ascii="仿宋_GB2312" w:eastAsia="仿宋_GB2312"/>
          <w:sz w:val="32"/>
          <w:szCs w:val="32"/>
          <w:lang w:eastAsia="zh-CN"/>
        </w:rPr>
        <w:t>本单位本年度无因公出国（境）费</w:t>
      </w:r>
      <w:bookmarkEnd w:id="5"/>
      <w:r>
        <w:rPr>
          <w:rFonts w:ascii="仿宋_GB2312" w:eastAsia="仿宋_GB2312"/>
          <w:sz w:val="32"/>
          <w:szCs w:val="32"/>
          <w:lang w:eastAsia="zh-CN"/>
        </w:rPr>
        <w:t>。单位全年安排的因公出国（境）团组0个，因公出国（境）0人次。</w:t>
      </w:r>
    </w:p>
    <w:p w14:paraId="49CF6903" w14:textId="42BCDE74"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w:t>
      </w:r>
      <w:r>
        <w:rPr>
          <w:rFonts w:ascii="仿宋_GB2312" w:eastAsia="仿宋_GB2312"/>
          <w:sz w:val="32"/>
          <w:szCs w:val="32"/>
          <w:lang w:eastAsia="zh-CN"/>
        </w:rPr>
        <w:lastRenderedPageBreak/>
        <w:t>运行维护费开支内容包括</w:t>
      </w:r>
      <w:bookmarkStart w:id="6" w:name="_Hlk207128411"/>
      <w:bookmarkStart w:id="7" w:name="_Hlk208827974"/>
      <w:r w:rsidR="003B7AC0" w:rsidRPr="00734D2F">
        <w:rPr>
          <w:rFonts w:ascii="仿宋_GB2312" w:eastAsia="仿宋_GB2312" w:hint="eastAsia"/>
          <w:sz w:val="32"/>
          <w:szCs w:val="32"/>
          <w:lang w:eastAsia="zh-CN"/>
        </w:rPr>
        <w:t>本</w:t>
      </w:r>
      <w:r w:rsidR="003B7AC0" w:rsidRPr="00734D2F">
        <w:rPr>
          <w:rFonts w:ascii="仿宋_GB2312" w:eastAsia="仿宋_GB2312"/>
          <w:sz w:val="32"/>
          <w:szCs w:val="32"/>
          <w:lang w:eastAsia="zh-CN"/>
        </w:rPr>
        <w:t>单位本年度无</w:t>
      </w:r>
      <w:bookmarkEnd w:id="6"/>
      <w:r w:rsidR="003B7AC0">
        <w:rPr>
          <w:rFonts w:ascii="仿宋_GB2312" w:eastAsia="仿宋_GB2312"/>
          <w:sz w:val="32"/>
          <w:szCs w:val="32"/>
          <w:lang w:eastAsia="zh-CN"/>
        </w:rPr>
        <w:t>公务用车运行维护费</w:t>
      </w:r>
      <w:bookmarkEnd w:id="7"/>
      <w:r>
        <w:rPr>
          <w:rFonts w:ascii="仿宋_GB2312" w:eastAsia="仿宋_GB2312"/>
          <w:sz w:val="32"/>
          <w:szCs w:val="32"/>
          <w:lang w:eastAsia="zh-CN"/>
        </w:rPr>
        <w:t>。公务用车购置数0辆，公务用车保有量0辆。国有资产占用情况中固定资产车辆6辆，与公务用车保有量差异原因是：</w:t>
      </w:r>
      <w:bookmarkStart w:id="8" w:name="_Hlk207052989"/>
      <w:r w:rsidR="003B7AC0" w:rsidRPr="00D6752D">
        <w:rPr>
          <w:rFonts w:ascii="仿宋_GB2312" w:eastAsia="仿宋_GB2312" w:hint="eastAsia"/>
          <w:sz w:val="32"/>
          <w:szCs w:val="32"/>
          <w:lang w:eastAsia="zh-CN"/>
        </w:rPr>
        <w:t>差异车辆为</w:t>
      </w:r>
      <w:r w:rsidR="003B7AC0">
        <w:rPr>
          <w:rFonts w:ascii="仿宋_GB2312" w:eastAsia="仿宋_GB2312" w:hint="eastAsia"/>
          <w:sz w:val="32"/>
          <w:szCs w:val="32"/>
          <w:lang w:eastAsia="zh-CN"/>
        </w:rPr>
        <w:t>救护车6</w:t>
      </w:r>
      <w:r w:rsidR="003B7AC0" w:rsidRPr="00D6752D">
        <w:rPr>
          <w:rFonts w:ascii="仿宋_GB2312" w:eastAsia="仿宋_GB2312" w:hint="eastAsia"/>
          <w:sz w:val="32"/>
          <w:szCs w:val="32"/>
          <w:lang w:eastAsia="zh-CN"/>
        </w:rPr>
        <w:t>辆，预算未安排公务用车运行维护费</w:t>
      </w:r>
      <w:bookmarkEnd w:id="8"/>
      <w:r>
        <w:rPr>
          <w:rFonts w:ascii="仿宋_GB2312" w:eastAsia="仿宋_GB2312"/>
          <w:sz w:val="32"/>
          <w:szCs w:val="32"/>
          <w:lang w:eastAsia="zh-CN"/>
        </w:rPr>
        <w:t>。</w:t>
      </w:r>
    </w:p>
    <w:p w14:paraId="34FC663E" w14:textId="5A13E9E5"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9" w:name="_Hlk207128367"/>
      <w:r w:rsidR="003B7AC0" w:rsidRPr="00734D2F">
        <w:rPr>
          <w:rFonts w:ascii="仿宋_GB2312" w:eastAsia="仿宋_GB2312"/>
          <w:sz w:val="32"/>
          <w:szCs w:val="32"/>
          <w:lang w:eastAsia="zh-CN"/>
        </w:rPr>
        <w:t>本单位本年度无公务接待费</w:t>
      </w:r>
      <w:bookmarkEnd w:id="9"/>
      <w:r>
        <w:rPr>
          <w:rFonts w:ascii="仿宋_GB2312" w:eastAsia="仿宋_GB2312"/>
          <w:sz w:val="32"/>
          <w:szCs w:val="32"/>
          <w:lang w:eastAsia="zh-CN"/>
        </w:rPr>
        <w:t>。单位全年安排的国内公务接待0批次，0人次。</w:t>
      </w:r>
    </w:p>
    <w:p w14:paraId="51EB1D4F" w14:textId="6AD6FD64"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0" w:name="_Hlk207110149"/>
      <w:r w:rsidR="003B7AC0" w:rsidRPr="00734D2F">
        <w:rPr>
          <w:rFonts w:ascii="仿宋_GB2312" w:eastAsia="仿宋_GB2312" w:hint="eastAsia"/>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sidR="003B7AC0"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3B7AC0"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3B7AC0"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3B7AC0"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3D02FCC"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4C6859E"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F00D670" w14:textId="6052E8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2024年度木垒哈萨克自治县妇幼保健院单位（事业单位）公用经费支出5.98万元，比上年减少3.16万元，下降34.57%，主要原因是：</w:t>
      </w:r>
      <w:r w:rsidR="00157F35">
        <w:rPr>
          <w:rFonts w:ascii="仿宋_GB2312" w:eastAsia="仿宋_GB2312" w:hint="eastAsia"/>
          <w:sz w:val="32"/>
          <w:szCs w:val="32"/>
          <w:lang w:eastAsia="zh-CN"/>
        </w:rPr>
        <w:t>单位本年</w:t>
      </w:r>
      <w:r>
        <w:rPr>
          <w:rFonts w:ascii="仿宋_GB2312" w:eastAsia="仿宋_GB2312"/>
          <w:sz w:val="32"/>
          <w:szCs w:val="32"/>
          <w:lang w:eastAsia="zh-CN"/>
        </w:rPr>
        <w:t>办公费</w:t>
      </w:r>
      <w:r w:rsidR="00157F35">
        <w:rPr>
          <w:rFonts w:ascii="仿宋_GB2312" w:eastAsia="仿宋_GB2312" w:hint="eastAsia"/>
          <w:sz w:val="32"/>
          <w:szCs w:val="32"/>
          <w:lang w:eastAsia="zh-CN"/>
        </w:rPr>
        <w:t>、水费、电费、邮电费取暖费、差旅费</w:t>
      </w:r>
      <w:r>
        <w:rPr>
          <w:rFonts w:ascii="仿宋_GB2312" w:eastAsia="仿宋_GB2312"/>
          <w:sz w:val="32"/>
          <w:szCs w:val="32"/>
          <w:lang w:eastAsia="zh-CN"/>
        </w:rPr>
        <w:t>减少。</w:t>
      </w:r>
    </w:p>
    <w:p w14:paraId="0E2F70F0"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D0C708B"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2024年度政府采购支出总额17.41万元，其中：政府采购货物支出0.18万元、政府采购工程支出17.23万元、政府采购服务支出0.00万元。</w:t>
      </w:r>
    </w:p>
    <w:p w14:paraId="714657AA" w14:textId="77777777"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授予中小企业合同金额16.68万元，占政府采购支出总额的95.81%，其中：授予小微企业合同金额16.68万元，占政府采购支出总额的95.81%。</w:t>
      </w:r>
    </w:p>
    <w:p w14:paraId="329E066D" w14:textId="77777777" w:rsidR="00DB781D" w:rsidRDefault="0057426C">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（三）国有资产占用情况说明</w:t>
      </w:r>
    </w:p>
    <w:p w14:paraId="73694C33" w14:textId="67AD09F3" w:rsidR="00DB781D" w:rsidRDefault="005742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截至2024年12月31日，房屋2,390.00平方米，价值653.53万元。</w:t>
      </w:r>
      <w:r>
        <w:rPr>
          <w:rFonts w:ascii="仿宋_GB2312" w:eastAsia="仿宋_GB2312"/>
          <w:sz w:val="32"/>
          <w:szCs w:val="32"/>
          <w:lang w:eastAsia="zh-CN"/>
        </w:rPr>
        <w:t>车辆6辆，价值171.82万元，其中：副部（省）级及以上领导用车0辆、主要负责人用车0辆、机要通信用车0辆、应急保障用车0辆、执法执勤用车0辆、特种专业技术用车0辆、离退休干部服务用车0辆、其他用车6辆，其他用车主要是：救护车;单价100万元（含）以上设备（不含车辆）2台（套）。</w:t>
      </w:r>
    </w:p>
    <w:p w14:paraId="299D411B"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0F4F14C" w14:textId="54A8B84B" w:rsidR="00666BBA" w:rsidRPr="00666BBA" w:rsidRDefault="0057426C" w:rsidP="00666BB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706.99万元，实际执行总额706.99万元；预算绩效评价项目3个，全年预算数31.73万元，全年执行数31.73万元。预算绩效管理取得的成效：一是我单位依照行政事业单位《财务管理制度》相关规定和我单位内控体系中设定的流程规定，资金支出按照我内控体系中设定的流程申报审批进行</w:t>
      </w:r>
      <w:r w:rsidR="003B7AC0">
        <w:rPr>
          <w:rFonts w:ascii="仿宋_GB2312" w:eastAsia="仿宋_GB2312" w:hint="eastAsia"/>
          <w:sz w:val="32"/>
          <w:szCs w:val="32"/>
          <w:lang w:eastAsia="zh-CN"/>
        </w:rPr>
        <w:t>；</w:t>
      </w:r>
      <w:r>
        <w:rPr>
          <w:rFonts w:ascii="仿宋_GB2312" w:eastAsia="仿宋_GB2312"/>
          <w:sz w:val="32"/>
          <w:szCs w:val="32"/>
          <w:lang w:eastAsia="zh-CN"/>
        </w:rPr>
        <w:t>二是本单位为加强预算管理，规范财务行为，已制定《行政事业单位预算绩效管理工作实施办法》，《行政事业单位财务管理制度》等健全完整的各项管理制度，有效保障了我单位高效的履行工作</w:t>
      </w:r>
      <w:r w:rsidR="00790979">
        <w:rPr>
          <w:rFonts w:ascii="仿宋_GB2312" w:eastAsia="仿宋_GB2312"/>
          <w:sz w:val="32"/>
          <w:szCs w:val="32"/>
          <w:lang w:eastAsia="zh-CN"/>
        </w:rPr>
        <w:t>职能，较好的促进事业发展。发现的问题及原因：一是设备老化与不足，</w:t>
      </w:r>
      <w:r>
        <w:rPr>
          <w:rFonts w:ascii="仿宋_GB2312" w:eastAsia="仿宋_GB2312"/>
          <w:sz w:val="32"/>
          <w:szCs w:val="32"/>
          <w:lang w:eastAsia="zh-CN"/>
        </w:rPr>
        <w:t>部分医疗设备使用年限较长，老化严重，如一些超声诊断仪、胎心监护仪等，图像清晰度下降、监测数据准确性降低，影响疾病诊断和母婴健康监测。在开展一些先进的诊疗技术时，缺乏相应的设备支持，如高端的基因检测设备、微创手术器械等，限制了医院医疗服务水平的提升</w:t>
      </w:r>
      <w:r w:rsidR="003B7AC0">
        <w:rPr>
          <w:rFonts w:ascii="仿宋_GB2312" w:eastAsia="仿宋_GB2312" w:hint="eastAsia"/>
          <w:sz w:val="32"/>
          <w:szCs w:val="32"/>
          <w:lang w:eastAsia="zh-CN"/>
        </w:rPr>
        <w:t>；</w:t>
      </w:r>
      <w:r>
        <w:rPr>
          <w:rFonts w:ascii="仿宋_GB2312" w:eastAsia="仿宋_GB2312"/>
          <w:sz w:val="32"/>
          <w:szCs w:val="32"/>
          <w:lang w:eastAsia="zh-CN"/>
        </w:rPr>
        <w:t>二是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下一步改进措施：一是更新与补充设备</w:t>
      </w:r>
      <w:r w:rsidR="003B7AC0">
        <w:rPr>
          <w:rFonts w:ascii="仿宋_GB2312" w:eastAsia="仿宋_GB2312" w:hint="eastAsia"/>
          <w:sz w:val="32"/>
          <w:szCs w:val="32"/>
          <w:lang w:eastAsia="zh-CN"/>
        </w:rPr>
        <w:t>，</w:t>
      </w:r>
      <w:r>
        <w:rPr>
          <w:rFonts w:ascii="仿宋_GB2312" w:eastAsia="仿宋_GB2312"/>
          <w:sz w:val="32"/>
          <w:szCs w:val="32"/>
          <w:lang w:eastAsia="zh-CN"/>
        </w:rPr>
        <w:t>制定设备更新计划，每年安排专项资金，对老化、落后的医疗设备进行更新换代。根据医院业务发展需求，购置先</w:t>
      </w:r>
      <w:r>
        <w:rPr>
          <w:rFonts w:ascii="仿宋_GB2312" w:eastAsia="仿宋_GB2312"/>
          <w:sz w:val="32"/>
          <w:szCs w:val="32"/>
          <w:lang w:eastAsia="zh-CN"/>
        </w:rPr>
        <w:lastRenderedPageBreak/>
        <w:t>进的医疗设备，如高端超声诊断仪、基因检测设备、微创手术器械等，提升医院诊疗能力。建立设备维护保养制度，定期对设备进行检查、维护和保养，确保设备正常运行</w:t>
      </w:r>
      <w:r w:rsidR="003B7AC0">
        <w:rPr>
          <w:rFonts w:ascii="仿宋_GB2312" w:eastAsia="仿宋_GB2312" w:hint="eastAsia"/>
          <w:sz w:val="32"/>
          <w:szCs w:val="32"/>
          <w:lang w:eastAsia="zh-CN"/>
        </w:rPr>
        <w:t>；</w:t>
      </w:r>
      <w:r>
        <w:rPr>
          <w:rFonts w:ascii="仿宋_GB2312" w:eastAsia="仿宋_GB2312"/>
          <w:sz w:val="32"/>
          <w:szCs w:val="32"/>
          <w:lang w:eastAsia="zh-CN"/>
        </w:rPr>
        <w:t>二是总结经验，加强资金使用管理，严格按照执行资金批准的使用计划和批复资料，认真执行资金管理和财务管理制度，严格执行国家有关财务规章制度规定的开支范围及开支标准，确保资金用到实处，发挥效益。提升履职效率，强化管理效能，优化服务效果，促进创新创优，推动政府执行力和公信力提升。具体附部门整体支出绩效自评表，项目支出绩效自评表和部门评价报告。</w:t>
      </w:r>
      <w:bookmarkStart w:id="11" w:name="_Hlk201836110"/>
    </w:p>
    <w:p w14:paraId="1FD9B1F3" w14:textId="77777777" w:rsidR="00666BBA" w:rsidRPr="00EB08A3" w:rsidRDefault="00666BBA" w:rsidP="00666BBA">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D8C79BC" w14:textId="77777777" w:rsidR="00666BBA" w:rsidRPr="00EB08A3" w:rsidRDefault="00666BBA" w:rsidP="00666BB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666BBA" w:rsidRPr="008A51CD" w14:paraId="79C032D7" w14:textId="77777777" w:rsidTr="00666BB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12725EC"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5E695B2" w14:textId="77777777" w:rsidR="00666BBA" w:rsidRPr="008A51CD" w:rsidRDefault="00666BBA" w:rsidP="0023746B">
            <w:pPr>
              <w:jc w:val="center"/>
              <w:rPr>
                <w:rFonts w:ascii="宋体" w:eastAsia="宋体" w:hAnsi="宋体" w:cs="宋体" w:hint="eastAsia"/>
                <w:b/>
                <w:bCs/>
                <w:sz w:val="18"/>
                <w:szCs w:val="18"/>
              </w:rPr>
            </w:pPr>
            <w:r>
              <w:rPr>
                <w:rFonts w:ascii="宋体" w:eastAsia="宋体" w:hAnsi="宋体" w:cs="宋体" w:hint="eastAsia"/>
                <w:b/>
                <w:bCs/>
                <w:sz w:val="18"/>
                <w:szCs w:val="18"/>
              </w:rPr>
              <w:t>木垒县妇幼保健院</w:t>
            </w:r>
          </w:p>
        </w:tc>
      </w:tr>
      <w:tr w:rsidR="00666BBA" w:rsidRPr="008A51CD" w14:paraId="4B04A5FE" w14:textId="77777777" w:rsidTr="00666BB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6B6B5F"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7D0312B8"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79F21CAB"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5842C7D4"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14F8E5A9"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2B8F4F79"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33E8AEF2"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008C5987"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666BBA" w:rsidRPr="008A51CD" w14:paraId="37F099CD" w14:textId="77777777" w:rsidTr="00666BB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60D17D" w14:textId="77777777" w:rsidR="00666BBA" w:rsidRPr="008A51CD" w:rsidRDefault="00666BBA" w:rsidP="0023746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95159DC" w14:textId="77777777" w:rsidR="00666BBA" w:rsidRPr="008A51CD" w:rsidRDefault="00666BBA" w:rsidP="0023746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0F148A1"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37C1E23"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B9CC96E"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8E85AF3"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4F5FBE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BCD049D"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10</w:t>
            </w:r>
          </w:p>
        </w:tc>
      </w:tr>
      <w:tr w:rsidR="00666BBA" w:rsidRPr="008A51CD" w14:paraId="18733901" w14:textId="77777777" w:rsidTr="00666BB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449169B" w14:textId="77777777" w:rsidR="00666BBA" w:rsidRPr="008A51CD" w:rsidRDefault="00666BBA" w:rsidP="0023746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2F4F693" w14:textId="77777777" w:rsidR="00666BBA" w:rsidRPr="008A51CD" w:rsidRDefault="00666BBA" w:rsidP="0023746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AA43D1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570.61</w:t>
            </w:r>
          </w:p>
        </w:tc>
        <w:tc>
          <w:tcPr>
            <w:tcW w:w="1242" w:type="dxa"/>
            <w:tcBorders>
              <w:top w:val="nil"/>
              <w:left w:val="nil"/>
              <w:bottom w:val="single" w:sz="4" w:space="0" w:color="auto"/>
              <w:right w:val="single" w:sz="4" w:space="0" w:color="auto"/>
            </w:tcBorders>
            <w:vAlign w:val="center"/>
          </w:tcPr>
          <w:p w14:paraId="79C7A2F1"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706.99</w:t>
            </w:r>
          </w:p>
        </w:tc>
        <w:tc>
          <w:tcPr>
            <w:tcW w:w="1417" w:type="dxa"/>
            <w:tcBorders>
              <w:top w:val="nil"/>
              <w:left w:val="nil"/>
              <w:bottom w:val="single" w:sz="4" w:space="0" w:color="auto"/>
              <w:right w:val="single" w:sz="4" w:space="0" w:color="auto"/>
            </w:tcBorders>
            <w:vAlign w:val="center"/>
          </w:tcPr>
          <w:p w14:paraId="7AC2FBB9"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706.99</w:t>
            </w:r>
          </w:p>
        </w:tc>
        <w:tc>
          <w:tcPr>
            <w:tcW w:w="1134" w:type="dxa"/>
            <w:tcBorders>
              <w:top w:val="nil"/>
              <w:left w:val="nil"/>
              <w:bottom w:val="single" w:sz="4" w:space="0" w:color="auto"/>
              <w:right w:val="single" w:sz="4" w:space="0" w:color="auto"/>
            </w:tcBorders>
            <w:vAlign w:val="center"/>
          </w:tcPr>
          <w:p w14:paraId="253FD1EF"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C657CB1"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C6D54FC"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66BBA" w:rsidRPr="008A51CD" w14:paraId="6DA105E6" w14:textId="77777777" w:rsidTr="00666BB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75E8986" w14:textId="77777777" w:rsidR="00666BBA" w:rsidRPr="008A51CD" w:rsidRDefault="00666BBA" w:rsidP="0023746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0CE88F6" w14:textId="77777777" w:rsidR="00666BBA" w:rsidRPr="008A51CD" w:rsidRDefault="00666BBA" w:rsidP="0023746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2E69107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FA8BF68"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7C3B206"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99187B2"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F0F6047"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BED4880"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66BBA" w:rsidRPr="008A51CD" w14:paraId="7C46AFDB" w14:textId="77777777" w:rsidTr="00666BB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6C4695" w14:textId="77777777" w:rsidR="00666BBA" w:rsidRPr="008A51CD" w:rsidRDefault="00666BBA" w:rsidP="0023746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35DCB00D" w14:textId="77777777" w:rsidR="00666BBA" w:rsidRPr="008A51CD" w:rsidRDefault="00666BBA" w:rsidP="0023746B">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E5AA81B"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570.61</w:t>
            </w:r>
          </w:p>
        </w:tc>
        <w:tc>
          <w:tcPr>
            <w:tcW w:w="1242" w:type="dxa"/>
            <w:tcBorders>
              <w:top w:val="nil"/>
              <w:left w:val="nil"/>
              <w:bottom w:val="single" w:sz="4" w:space="0" w:color="auto"/>
              <w:right w:val="single" w:sz="4" w:space="0" w:color="auto"/>
            </w:tcBorders>
            <w:vAlign w:val="center"/>
          </w:tcPr>
          <w:p w14:paraId="26EFF54B"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706.99</w:t>
            </w:r>
          </w:p>
        </w:tc>
        <w:tc>
          <w:tcPr>
            <w:tcW w:w="1417" w:type="dxa"/>
            <w:tcBorders>
              <w:top w:val="nil"/>
              <w:left w:val="nil"/>
              <w:bottom w:val="single" w:sz="4" w:space="0" w:color="auto"/>
              <w:right w:val="single" w:sz="4" w:space="0" w:color="auto"/>
            </w:tcBorders>
            <w:vAlign w:val="center"/>
          </w:tcPr>
          <w:p w14:paraId="5EA1FDDC"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706.99</w:t>
            </w:r>
          </w:p>
        </w:tc>
        <w:tc>
          <w:tcPr>
            <w:tcW w:w="1134" w:type="dxa"/>
            <w:tcBorders>
              <w:top w:val="nil"/>
              <w:left w:val="nil"/>
              <w:bottom w:val="single" w:sz="4" w:space="0" w:color="auto"/>
              <w:right w:val="single" w:sz="4" w:space="0" w:color="auto"/>
            </w:tcBorders>
            <w:vAlign w:val="center"/>
            <w:hideMark/>
          </w:tcPr>
          <w:p w14:paraId="0794C2EF"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7106EE6A"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1F53D10" w14:textId="77777777" w:rsidR="00666BBA" w:rsidRPr="008A51CD" w:rsidRDefault="00666BBA" w:rsidP="0023746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666BBA" w:rsidRPr="008A51CD" w14:paraId="724E2E4B" w14:textId="77777777" w:rsidTr="00666BB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ED5601E"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1AD5269B"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7E36DBA0"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666BBA" w:rsidRPr="008A51CD" w14:paraId="19E59387" w14:textId="77777777" w:rsidTr="00666BB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52F493" w14:textId="77777777" w:rsidR="00666BBA" w:rsidRPr="008A51CD" w:rsidRDefault="00666BBA" w:rsidP="0023746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57D72A8"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本年度各项工作任务正常有序开展。目标2：向辖区内居民提供基本公共卫生服务；完成新生儿新筛听筛工作；完成宫颈癌乳腺癌筛查工作；目标3：提高公共卫生服务质量和水平，推进服务均等化、智慧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48A48D45"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已完成向辖区内居民提供基本公共卫生服务14项，新生儿新筛听筛完成人数140人，宫颈癌乳腺癌筛查完成人数2000人，按时完成国免孕优人数240人。提高了公共卫生服务质量和水平，推进了服务均等化、普惠化、便捷化和卫生健康公共资源向基层延伸。</w:t>
            </w:r>
          </w:p>
        </w:tc>
      </w:tr>
      <w:tr w:rsidR="00666BBA" w:rsidRPr="008A51CD" w14:paraId="26C2D6F9" w14:textId="77777777" w:rsidTr="00666BB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75964CF"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5B7D069B"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667344FE"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6F2AB88F"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54F7428E"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CC11E20" w14:textId="77777777" w:rsidR="00666BBA" w:rsidRPr="008A51CD" w:rsidRDefault="00666BBA" w:rsidP="0023746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07AD719E"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23EC7286" w14:textId="77777777" w:rsidR="00666BBA" w:rsidRPr="008A51CD" w:rsidRDefault="00666BBA" w:rsidP="0023746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666BBA" w:rsidRPr="008A51CD" w14:paraId="1A85BC11" w14:textId="77777777" w:rsidTr="00666BB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BBDCD8D"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5B834B73"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56F26194" w14:textId="77777777" w:rsidR="00666BBA" w:rsidRPr="008A51CD" w:rsidRDefault="00666BBA" w:rsidP="002374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2B964CB3"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40093203"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木垒哈萨克自治县妇幼保健院2024年工作计划</w:t>
            </w:r>
          </w:p>
        </w:tc>
        <w:tc>
          <w:tcPr>
            <w:tcW w:w="1134" w:type="dxa"/>
            <w:tcBorders>
              <w:top w:val="nil"/>
              <w:left w:val="nil"/>
              <w:bottom w:val="single" w:sz="4" w:space="0" w:color="auto"/>
              <w:right w:val="single" w:sz="4" w:space="0" w:color="auto"/>
            </w:tcBorders>
            <w:noWrap/>
            <w:vAlign w:val="center"/>
          </w:tcPr>
          <w:p w14:paraId="3BD085C4"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9A88087"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60578A17"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r>
      <w:tr w:rsidR="00666BBA" w:rsidRPr="008A51CD" w14:paraId="6C078FEC" w14:textId="77777777" w:rsidTr="00666BB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78C96D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0782A413" w14:textId="77777777" w:rsidR="00666BBA" w:rsidRPr="008A51CD" w:rsidRDefault="00666BBA" w:rsidP="0023746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9DD1FB4" w14:textId="77777777" w:rsidR="00666BBA" w:rsidRPr="008A51CD" w:rsidRDefault="00666BBA" w:rsidP="002374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新生儿新筛听筛完成人数</w:t>
            </w:r>
          </w:p>
        </w:tc>
        <w:tc>
          <w:tcPr>
            <w:tcW w:w="1242" w:type="dxa"/>
            <w:tcBorders>
              <w:top w:val="nil"/>
              <w:left w:val="nil"/>
              <w:bottom w:val="single" w:sz="4" w:space="0" w:color="auto"/>
              <w:right w:val="single" w:sz="4" w:space="0" w:color="auto"/>
            </w:tcBorders>
            <w:noWrap/>
            <w:vAlign w:val="center"/>
          </w:tcPr>
          <w:p w14:paraId="73161C1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&gt;=140人</w:t>
            </w:r>
          </w:p>
        </w:tc>
        <w:tc>
          <w:tcPr>
            <w:tcW w:w="1417" w:type="dxa"/>
            <w:tcBorders>
              <w:top w:val="nil"/>
              <w:left w:val="nil"/>
              <w:bottom w:val="single" w:sz="4" w:space="0" w:color="auto"/>
              <w:right w:val="single" w:sz="4" w:space="0" w:color="auto"/>
            </w:tcBorders>
            <w:noWrap/>
            <w:vAlign w:val="center"/>
          </w:tcPr>
          <w:p w14:paraId="323FDD05"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木垒哈萨克自治县妇幼保健院2024年工作计划</w:t>
            </w:r>
          </w:p>
        </w:tc>
        <w:tc>
          <w:tcPr>
            <w:tcW w:w="1134" w:type="dxa"/>
            <w:tcBorders>
              <w:top w:val="nil"/>
              <w:left w:val="nil"/>
              <w:bottom w:val="single" w:sz="4" w:space="0" w:color="auto"/>
              <w:right w:val="single" w:sz="4" w:space="0" w:color="auto"/>
            </w:tcBorders>
            <w:noWrap/>
            <w:vAlign w:val="center"/>
          </w:tcPr>
          <w:p w14:paraId="570ED3AB"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EDB3291"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140人</w:t>
            </w:r>
          </w:p>
        </w:tc>
        <w:tc>
          <w:tcPr>
            <w:tcW w:w="720" w:type="dxa"/>
            <w:tcBorders>
              <w:top w:val="nil"/>
              <w:left w:val="nil"/>
              <w:bottom w:val="single" w:sz="4" w:space="0" w:color="auto"/>
              <w:right w:val="single" w:sz="4" w:space="0" w:color="auto"/>
            </w:tcBorders>
            <w:noWrap/>
            <w:vAlign w:val="center"/>
          </w:tcPr>
          <w:p w14:paraId="6A2FD0A5"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r>
      <w:tr w:rsidR="00666BBA" w:rsidRPr="008A51CD" w14:paraId="047AC12E" w14:textId="77777777" w:rsidTr="00666BBA">
        <w:trPr>
          <w:cantSplit/>
          <w:trHeight w:val="740"/>
        </w:trPr>
        <w:tc>
          <w:tcPr>
            <w:tcW w:w="993" w:type="dxa"/>
            <w:vMerge/>
            <w:tcBorders>
              <w:left w:val="single" w:sz="4" w:space="0" w:color="auto"/>
              <w:right w:val="single" w:sz="4" w:space="0" w:color="auto"/>
            </w:tcBorders>
            <w:noWrap/>
            <w:vAlign w:val="center"/>
          </w:tcPr>
          <w:p w14:paraId="79294F23" w14:textId="77777777" w:rsidR="00666BBA" w:rsidRPr="008A51CD" w:rsidRDefault="00666BBA" w:rsidP="0023746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0CDDC0A" w14:textId="77777777" w:rsidR="00666BBA" w:rsidRPr="008A51CD" w:rsidRDefault="00666BBA" w:rsidP="0023746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47F3BE2" w14:textId="77777777" w:rsidR="00666BBA" w:rsidRPr="008A51CD" w:rsidRDefault="00666BBA" w:rsidP="002374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宫颈癌乳腺癌筛查完成人数</w:t>
            </w:r>
          </w:p>
        </w:tc>
        <w:tc>
          <w:tcPr>
            <w:tcW w:w="1242" w:type="dxa"/>
            <w:tcBorders>
              <w:top w:val="nil"/>
              <w:left w:val="nil"/>
              <w:bottom w:val="single" w:sz="4" w:space="0" w:color="auto"/>
              <w:right w:val="single" w:sz="4" w:space="0" w:color="auto"/>
            </w:tcBorders>
            <w:noWrap/>
            <w:vAlign w:val="center"/>
          </w:tcPr>
          <w:p w14:paraId="10291530"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&gt;=2000人</w:t>
            </w:r>
          </w:p>
        </w:tc>
        <w:tc>
          <w:tcPr>
            <w:tcW w:w="1417" w:type="dxa"/>
            <w:tcBorders>
              <w:top w:val="nil"/>
              <w:left w:val="nil"/>
              <w:bottom w:val="single" w:sz="4" w:space="0" w:color="auto"/>
              <w:right w:val="single" w:sz="4" w:space="0" w:color="auto"/>
            </w:tcBorders>
            <w:noWrap/>
            <w:vAlign w:val="center"/>
          </w:tcPr>
          <w:p w14:paraId="131E7BE0"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木垒哈萨克自治县妇幼保健院2024年工作计划</w:t>
            </w:r>
          </w:p>
        </w:tc>
        <w:tc>
          <w:tcPr>
            <w:tcW w:w="1134" w:type="dxa"/>
            <w:tcBorders>
              <w:top w:val="nil"/>
              <w:left w:val="nil"/>
              <w:bottom w:val="single" w:sz="4" w:space="0" w:color="auto"/>
              <w:right w:val="single" w:sz="4" w:space="0" w:color="auto"/>
            </w:tcBorders>
            <w:noWrap/>
            <w:vAlign w:val="center"/>
          </w:tcPr>
          <w:p w14:paraId="13830503"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4640641"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2000人</w:t>
            </w:r>
          </w:p>
        </w:tc>
        <w:tc>
          <w:tcPr>
            <w:tcW w:w="720" w:type="dxa"/>
            <w:tcBorders>
              <w:top w:val="nil"/>
              <w:left w:val="nil"/>
              <w:bottom w:val="single" w:sz="4" w:space="0" w:color="auto"/>
              <w:right w:val="single" w:sz="4" w:space="0" w:color="auto"/>
            </w:tcBorders>
            <w:noWrap/>
            <w:vAlign w:val="center"/>
          </w:tcPr>
          <w:p w14:paraId="2C50AE00"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r>
      <w:tr w:rsidR="00666BBA" w:rsidRPr="008A51CD" w14:paraId="25E16FA4" w14:textId="77777777" w:rsidTr="00666BBA">
        <w:trPr>
          <w:cantSplit/>
          <w:trHeight w:val="740"/>
        </w:trPr>
        <w:tc>
          <w:tcPr>
            <w:tcW w:w="993" w:type="dxa"/>
            <w:vMerge/>
            <w:tcBorders>
              <w:left w:val="single" w:sz="4" w:space="0" w:color="auto"/>
              <w:bottom w:val="single" w:sz="4" w:space="0" w:color="auto"/>
              <w:right w:val="single" w:sz="4" w:space="0" w:color="auto"/>
            </w:tcBorders>
            <w:noWrap/>
            <w:vAlign w:val="center"/>
          </w:tcPr>
          <w:p w14:paraId="7451A766" w14:textId="77777777" w:rsidR="00666BBA" w:rsidRPr="008A51CD" w:rsidRDefault="00666BBA" w:rsidP="0023746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B8FDBE7" w14:textId="77777777" w:rsidR="00666BBA" w:rsidRPr="008A51CD" w:rsidRDefault="00666BBA" w:rsidP="0023746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F423D4" w14:textId="77777777" w:rsidR="00666BBA" w:rsidRPr="008A51CD" w:rsidRDefault="00666BBA" w:rsidP="002374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按时完成国免孕优人数</w:t>
            </w:r>
          </w:p>
        </w:tc>
        <w:tc>
          <w:tcPr>
            <w:tcW w:w="1242" w:type="dxa"/>
            <w:tcBorders>
              <w:top w:val="nil"/>
              <w:left w:val="nil"/>
              <w:bottom w:val="single" w:sz="4" w:space="0" w:color="auto"/>
              <w:right w:val="single" w:sz="4" w:space="0" w:color="auto"/>
            </w:tcBorders>
            <w:noWrap/>
            <w:vAlign w:val="center"/>
          </w:tcPr>
          <w:p w14:paraId="290F600C"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&gt;=240人</w:t>
            </w:r>
          </w:p>
        </w:tc>
        <w:tc>
          <w:tcPr>
            <w:tcW w:w="1417" w:type="dxa"/>
            <w:tcBorders>
              <w:top w:val="nil"/>
              <w:left w:val="nil"/>
              <w:bottom w:val="single" w:sz="4" w:space="0" w:color="auto"/>
              <w:right w:val="single" w:sz="4" w:space="0" w:color="auto"/>
            </w:tcBorders>
            <w:noWrap/>
            <w:vAlign w:val="center"/>
          </w:tcPr>
          <w:p w14:paraId="4DE472A4"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木垒哈萨克自治县妇幼保健院2024年工作计划</w:t>
            </w:r>
          </w:p>
        </w:tc>
        <w:tc>
          <w:tcPr>
            <w:tcW w:w="1134" w:type="dxa"/>
            <w:tcBorders>
              <w:top w:val="nil"/>
              <w:left w:val="nil"/>
              <w:bottom w:val="single" w:sz="4" w:space="0" w:color="auto"/>
              <w:right w:val="single" w:sz="4" w:space="0" w:color="auto"/>
            </w:tcBorders>
            <w:noWrap/>
            <w:vAlign w:val="center"/>
          </w:tcPr>
          <w:p w14:paraId="500EE5F4"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6989C74"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240人</w:t>
            </w:r>
          </w:p>
        </w:tc>
        <w:tc>
          <w:tcPr>
            <w:tcW w:w="720" w:type="dxa"/>
            <w:tcBorders>
              <w:top w:val="nil"/>
              <w:left w:val="nil"/>
              <w:bottom w:val="single" w:sz="4" w:space="0" w:color="auto"/>
              <w:right w:val="single" w:sz="4" w:space="0" w:color="auto"/>
            </w:tcBorders>
            <w:noWrap/>
            <w:vAlign w:val="center"/>
          </w:tcPr>
          <w:p w14:paraId="07B6EDAE"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20</w:t>
            </w:r>
          </w:p>
        </w:tc>
      </w:tr>
      <w:tr w:rsidR="00666BBA" w:rsidRPr="008A51CD" w14:paraId="3EC250E8" w14:textId="77777777" w:rsidTr="00666BB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484AAE9"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lastRenderedPageBreak/>
              <w:t>服务对象满意度</w:t>
            </w:r>
          </w:p>
        </w:tc>
        <w:tc>
          <w:tcPr>
            <w:tcW w:w="1417" w:type="dxa"/>
            <w:tcBorders>
              <w:top w:val="nil"/>
              <w:left w:val="nil"/>
              <w:bottom w:val="single" w:sz="4" w:space="0" w:color="auto"/>
              <w:right w:val="single" w:sz="4" w:space="0" w:color="auto"/>
            </w:tcBorders>
            <w:noWrap/>
            <w:vAlign w:val="center"/>
          </w:tcPr>
          <w:p w14:paraId="009D9FAA"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A02E944"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就医群众满意度</w:t>
            </w:r>
          </w:p>
        </w:tc>
        <w:tc>
          <w:tcPr>
            <w:tcW w:w="1242" w:type="dxa"/>
            <w:tcBorders>
              <w:top w:val="nil"/>
              <w:left w:val="nil"/>
              <w:bottom w:val="single" w:sz="4" w:space="0" w:color="auto"/>
              <w:right w:val="single" w:sz="4" w:space="0" w:color="auto"/>
            </w:tcBorders>
            <w:noWrap/>
            <w:vAlign w:val="center"/>
          </w:tcPr>
          <w:p w14:paraId="1CBBAB80"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66AF0B9D" w14:textId="77777777" w:rsidR="00666BBA" w:rsidRPr="008A51CD" w:rsidRDefault="00666BBA" w:rsidP="0023746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木垒哈萨克自治县妇幼保健院2024年工作计划</w:t>
            </w:r>
          </w:p>
        </w:tc>
        <w:tc>
          <w:tcPr>
            <w:tcW w:w="1134" w:type="dxa"/>
            <w:tcBorders>
              <w:top w:val="nil"/>
              <w:left w:val="nil"/>
              <w:bottom w:val="single" w:sz="4" w:space="0" w:color="auto"/>
              <w:right w:val="single" w:sz="4" w:space="0" w:color="auto"/>
            </w:tcBorders>
            <w:noWrap/>
            <w:vAlign w:val="center"/>
          </w:tcPr>
          <w:p w14:paraId="645D7620"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0899FA2"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6ABE0D46" w14:textId="77777777" w:rsidR="00666BBA" w:rsidRPr="008A51CD" w:rsidRDefault="00666BBA" w:rsidP="0023746B">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3FA6AA60" w14:textId="77777777" w:rsidR="00666BBA" w:rsidRPr="00EB08A3" w:rsidRDefault="00666BBA" w:rsidP="00666BB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77E2F366" w14:textId="77777777" w:rsidR="00666BBA" w:rsidRDefault="00666BBA" w:rsidP="00666BB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666BBA" w:rsidRPr="001D5B1B" w14:paraId="176FBE6E" w14:textId="77777777" w:rsidTr="0023746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8A077AE" w14:textId="77777777" w:rsidR="00666BBA" w:rsidRPr="001D5B1B" w:rsidRDefault="00666BBA" w:rsidP="0023746B">
            <w:pPr>
              <w:jc w:val="center"/>
              <w:rPr>
                <w:rFonts w:ascii="宋体" w:eastAsia="宋体" w:hAnsi="宋体" w:cs="宋体" w:hint="eastAsia"/>
                <w:b/>
                <w:bCs/>
                <w:color w:val="000000"/>
                <w:sz w:val="18"/>
                <w:szCs w:val="18"/>
              </w:rPr>
            </w:pPr>
            <w:bookmarkStart w:id="12" w:name="_Hlk201837198"/>
            <w:bookmarkEnd w:id="11"/>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1F1C3025"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2024年中央专项彩票公益金支持地方社会公益事业发展（医疗救助）资金</w:t>
            </w:r>
          </w:p>
        </w:tc>
      </w:tr>
      <w:tr w:rsidR="00666BBA" w:rsidRPr="001D5B1B" w14:paraId="2DA27212" w14:textId="77777777" w:rsidTr="0023746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4E94446"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73ED01C0"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木垒哈萨克自治县妇幼保健计划生育服务中心</w:t>
            </w:r>
          </w:p>
        </w:tc>
        <w:tc>
          <w:tcPr>
            <w:tcW w:w="708" w:type="pct"/>
            <w:gridSpan w:val="2"/>
            <w:tcBorders>
              <w:top w:val="single" w:sz="4" w:space="0" w:color="auto"/>
              <w:left w:val="nil"/>
              <w:bottom w:val="single" w:sz="4" w:space="0" w:color="auto"/>
              <w:right w:val="single" w:sz="4" w:space="0" w:color="auto"/>
            </w:tcBorders>
            <w:vAlign w:val="center"/>
            <w:hideMark/>
          </w:tcPr>
          <w:p w14:paraId="6669182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68D0CF0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木垒县妇幼保健院</w:t>
            </w:r>
          </w:p>
        </w:tc>
      </w:tr>
      <w:tr w:rsidR="00666BBA" w:rsidRPr="001D5B1B" w14:paraId="7BC1D03B" w14:textId="77777777" w:rsidTr="0023746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BFED70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0A8D2EF9" w14:textId="77777777" w:rsidR="00666BBA" w:rsidRPr="001D5B1B" w:rsidRDefault="00666BBA" w:rsidP="0023746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54FB5BC"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3DFBDEBD"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029CD2A7"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54A09EA"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146B272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6DCA0F8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666BBA" w:rsidRPr="001D5B1B" w14:paraId="28A7D9B9"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555E57C0" w14:textId="77777777" w:rsidR="00666BBA" w:rsidRPr="001D5B1B" w:rsidRDefault="00666BBA" w:rsidP="0023746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F59456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EC771E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046998B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621375B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1F990A1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D25B95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B43873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66BBA" w:rsidRPr="001D5B1B" w14:paraId="0DC09991"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4A584847" w14:textId="77777777" w:rsidR="00666BBA" w:rsidRPr="001D5B1B" w:rsidRDefault="00666BBA" w:rsidP="0023746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7D99CD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3263B8A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3" w:type="pct"/>
            <w:gridSpan w:val="3"/>
            <w:tcBorders>
              <w:top w:val="single" w:sz="4" w:space="0" w:color="auto"/>
              <w:left w:val="nil"/>
              <w:bottom w:val="single" w:sz="4" w:space="0" w:color="auto"/>
              <w:right w:val="single" w:sz="4" w:space="0" w:color="auto"/>
            </w:tcBorders>
            <w:vAlign w:val="center"/>
          </w:tcPr>
          <w:p w14:paraId="36AFCDD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1179600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786647C8"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6DCAFEE"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B560311"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13A110C3"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30D002DA" w14:textId="77777777" w:rsidR="00666BBA" w:rsidRPr="001D5B1B" w:rsidRDefault="00666BBA" w:rsidP="0023746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70A415C"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F7A29E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CA7828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148351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A28787C"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DA30670"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23AC4EA"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3BC9A37D" w14:textId="77777777" w:rsidTr="0023746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50CD4D2"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784D36C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453C77B8"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666BBA" w:rsidRPr="001D5B1B" w14:paraId="549E80E7" w14:textId="77777777" w:rsidTr="0023746B">
        <w:trPr>
          <w:trHeight w:val="820"/>
        </w:trPr>
        <w:tc>
          <w:tcPr>
            <w:tcW w:w="328" w:type="pct"/>
            <w:vMerge/>
            <w:tcBorders>
              <w:top w:val="nil"/>
              <w:left w:val="single" w:sz="4" w:space="0" w:color="auto"/>
              <w:bottom w:val="single" w:sz="4" w:space="0" w:color="auto"/>
              <w:right w:val="single" w:sz="4" w:space="0" w:color="auto"/>
            </w:tcBorders>
            <w:vAlign w:val="center"/>
            <w:hideMark/>
          </w:tcPr>
          <w:p w14:paraId="4191BD7D" w14:textId="77777777" w:rsidR="00666BBA" w:rsidRPr="001D5B1B" w:rsidRDefault="00666BBA" w:rsidP="0023746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F1F3E67"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完成全县1500名农村和低收入适龄妇女宫颈癌检查，逐步提高全县妇女整体健康水平，宫颈癌防治知识知晓率不断提高，促进全县基层农步建设制度休、规范化的宫颈癌防治长效机制。</w:t>
            </w:r>
          </w:p>
        </w:tc>
        <w:tc>
          <w:tcPr>
            <w:tcW w:w="2559" w:type="pct"/>
            <w:gridSpan w:val="7"/>
            <w:tcBorders>
              <w:top w:val="single" w:sz="4" w:space="0" w:color="auto"/>
              <w:left w:val="nil"/>
              <w:bottom w:val="single" w:sz="4" w:space="0" w:color="auto"/>
              <w:right w:val="single" w:sz="4" w:space="0" w:color="auto"/>
            </w:tcBorders>
            <w:vAlign w:val="center"/>
          </w:tcPr>
          <w:p w14:paraId="3CA9AEAA"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适龄妇女宫颈癌检查人数1500人，宫颈癌检查覆盖率100%；通过该项目的实施，能够及时发现宫颈癌前病变和早期宫颈癌，实现早诊断、早治疗，提高了治愈率，降低了死亡率，有效保障了妇女生命健康，减轻了家庭的经济压力。</w:t>
            </w:r>
          </w:p>
        </w:tc>
      </w:tr>
      <w:tr w:rsidR="00666BBA" w:rsidRPr="001D5B1B" w14:paraId="5BEC6BC3" w14:textId="77777777" w:rsidTr="0023746B">
        <w:trPr>
          <w:trHeight w:val="820"/>
        </w:trPr>
        <w:tc>
          <w:tcPr>
            <w:tcW w:w="328" w:type="pct"/>
            <w:tcBorders>
              <w:top w:val="nil"/>
              <w:left w:val="single" w:sz="4" w:space="0" w:color="auto"/>
              <w:bottom w:val="single" w:sz="4" w:space="0" w:color="auto"/>
              <w:right w:val="single" w:sz="4" w:space="0" w:color="auto"/>
            </w:tcBorders>
            <w:vAlign w:val="center"/>
            <w:hideMark/>
          </w:tcPr>
          <w:p w14:paraId="5FC41341" w14:textId="77777777" w:rsidR="00666BBA" w:rsidRPr="001D5B1B" w:rsidRDefault="00666BBA" w:rsidP="0023746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0238FB1"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6F4C1C11"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55DD9CC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31D570F7"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645B7D4F"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24E327C7"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3979BC3C"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0E371374"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71F211D1"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6EA28678"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6C0D9A0F"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60DC2403"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785E7CF3" w14:textId="77777777" w:rsidR="00666BBA" w:rsidRPr="001D5B1B" w:rsidRDefault="00666BBA" w:rsidP="0023746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66BBA" w:rsidRPr="001D5B1B" w14:paraId="46904A15" w14:textId="77777777" w:rsidTr="0023746B">
        <w:trPr>
          <w:trHeight w:val="800"/>
        </w:trPr>
        <w:tc>
          <w:tcPr>
            <w:tcW w:w="328" w:type="pct"/>
            <w:vMerge w:val="restart"/>
            <w:tcBorders>
              <w:top w:val="nil"/>
              <w:left w:val="single" w:sz="4" w:space="0" w:color="auto"/>
              <w:right w:val="single" w:sz="4" w:space="0" w:color="auto"/>
            </w:tcBorders>
            <w:vAlign w:val="center"/>
            <w:hideMark/>
          </w:tcPr>
          <w:p w14:paraId="17EF10DA" w14:textId="77777777" w:rsidR="00666BBA" w:rsidRPr="00AF60FC" w:rsidRDefault="00666BBA" w:rsidP="0023746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9663C1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721BD70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114385A" w14:textId="77777777" w:rsidR="00666BBA" w:rsidRPr="00AF60FC"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适龄妇女宫颈癌检查人数</w:t>
            </w:r>
          </w:p>
        </w:tc>
        <w:tc>
          <w:tcPr>
            <w:tcW w:w="334" w:type="pct"/>
            <w:tcBorders>
              <w:top w:val="nil"/>
              <w:left w:val="nil"/>
              <w:bottom w:val="single" w:sz="4" w:space="0" w:color="auto"/>
              <w:right w:val="single" w:sz="4" w:space="0" w:color="auto"/>
            </w:tcBorders>
            <w:vAlign w:val="center"/>
          </w:tcPr>
          <w:p w14:paraId="6FC2994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77E342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4" w:type="pct"/>
            <w:tcBorders>
              <w:top w:val="nil"/>
              <w:left w:val="nil"/>
              <w:bottom w:val="single" w:sz="4" w:space="0" w:color="auto"/>
              <w:right w:val="single" w:sz="4" w:space="0" w:color="auto"/>
            </w:tcBorders>
            <w:vAlign w:val="center"/>
          </w:tcPr>
          <w:p w14:paraId="5FA442A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3B9D726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3BD28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C088CD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0EE68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7" w:type="pct"/>
            <w:tcBorders>
              <w:top w:val="nil"/>
              <w:left w:val="nil"/>
              <w:bottom w:val="single" w:sz="4" w:space="0" w:color="auto"/>
              <w:right w:val="single" w:sz="4" w:space="0" w:color="auto"/>
            </w:tcBorders>
            <w:vAlign w:val="center"/>
          </w:tcPr>
          <w:p w14:paraId="19AD756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E7C922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C00D24A"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471B48AE" w14:textId="77777777" w:rsidTr="0023746B">
        <w:trPr>
          <w:trHeight w:val="800"/>
        </w:trPr>
        <w:tc>
          <w:tcPr>
            <w:tcW w:w="328" w:type="pct"/>
            <w:vMerge/>
            <w:tcBorders>
              <w:left w:val="single" w:sz="4" w:space="0" w:color="auto"/>
              <w:right w:val="single" w:sz="4" w:space="0" w:color="auto"/>
            </w:tcBorders>
            <w:vAlign w:val="center"/>
            <w:hideMark/>
          </w:tcPr>
          <w:p w14:paraId="2876E25E" w14:textId="77777777" w:rsidR="00666BBA" w:rsidRPr="001D5B1B" w:rsidRDefault="00666BBA" w:rsidP="0023746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3D708B6"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7622C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E212574" w14:textId="77777777" w:rsidR="00666BBA" w:rsidRPr="00AF60FC"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宫颈癌的早期诊断率</w:t>
            </w:r>
          </w:p>
        </w:tc>
        <w:tc>
          <w:tcPr>
            <w:tcW w:w="334" w:type="pct"/>
            <w:tcBorders>
              <w:top w:val="nil"/>
              <w:left w:val="nil"/>
              <w:bottom w:val="single" w:sz="4" w:space="0" w:color="auto"/>
              <w:right w:val="single" w:sz="4" w:space="0" w:color="auto"/>
            </w:tcBorders>
            <w:vAlign w:val="center"/>
          </w:tcPr>
          <w:p w14:paraId="78A6A1F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314" w:type="pct"/>
            <w:tcBorders>
              <w:top w:val="nil"/>
              <w:left w:val="nil"/>
              <w:bottom w:val="single" w:sz="4" w:space="0" w:color="auto"/>
              <w:right w:val="single" w:sz="4" w:space="0" w:color="auto"/>
            </w:tcBorders>
            <w:vAlign w:val="center"/>
          </w:tcPr>
          <w:p w14:paraId="2BA05DD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23DDF1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AA4869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CB434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342" w:type="pct"/>
            <w:tcBorders>
              <w:top w:val="nil"/>
              <w:left w:val="nil"/>
              <w:bottom w:val="single" w:sz="4" w:space="0" w:color="auto"/>
              <w:right w:val="single" w:sz="4" w:space="0" w:color="auto"/>
            </w:tcBorders>
            <w:vAlign w:val="center"/>
          </w:tcPr>
          <w:p w14:paraId="34E0525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CC35D6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DE3CA3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6D1222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0181646"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19D8DF49" w14:textId="77777777" w:rsidTr="0023746B">
        <w:trPr>
          <w:trHeight w:val="800"/>
        </w:trPr>
        <w:tc>
          <w:tcPr>
            <w:tcW w:w="328" w:type="pct"/>
            <w:vMerge/>
            <w:tcBorders>
              <w:left w:val="single" w:sz="4" w:space="0" w:color="auto"/>
              <w:right w:val="single" w:sz="4" w:space="0" w:color="auto"/>
            </w:tcBorders>
            <w:vAlign w:val="center"/>
          </w:tcPr>
          <w:p w14:paraId="7CC01F76" w14:textId="77777777" w:rsidR="00666BBA" w:rsidRPr="001D5B1B" w:rsidRDefault="00666BBA" w:rsidP="0023746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83F36A"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1E2BF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68938FD"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宫颈癌筛查率</w:t>
            </w:r>
          </w:p>
        </w:tc>
        <w:tc>
          <w:tcPr>
            <w:tcW w:w="334" w:type="pct"/>
            <w:tcBorders>
              <w:top w:val="nil"/>
              <w:left w:val="nil"/>
              <w:bottom w:val="single" w:sz="4" w:space="0" w:color="auto"/>
              <w:right w:val="single" w:sz="4" w:space="0" w:color="auto"/>
            </w:tcBorders>
            <w:vAlign w:val="center"/>
          </w:tcPr>
          <w:p w14:paraId="295BF37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314" w:type="pct"/>
            <w:tcBorders>
              <w:top w:val="nil"/>
              <w:left w:val="nil"/>
              <w:bottom w:val="single" w:sz="4" w:space="0" w:color="auto"/>
              <w:right w:val="single" w:sz="4" w:space="0" w:color="auto"/>
            </w:tcBorders>
            <w:vAlign w:val="center"/>
          </w:tcPr>
          <w:p w14:paraId="4796EC0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E88D7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B87394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AC99ED" w14:textId="77777777" w:rsidR="00666BBA" w:rsidRPr="00A26D56"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342" w:type="pct"/>
            <w:tcBorders>
              <w:top w:val="nil"/>
              <w:left w:val="nil"/>
              <w:bottom w:val="single" w:sz="4" w:space="0" w:color="auto"/>
              <w:right w:val="single" w:sz="4" w:space="0" w:color="auto"/>
            </w:tcBorders>
            <w:vAlign w:val="center"/>
          </w:tcPr>
          <w:p w14:paraId="419A0A1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81EAE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C1D4B8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AE748F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5E629A7"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4C74BAA7" w14:textId="77777777" w:rsidTr="0023746B">
        <w:trPr>
          <w:trHeight w:val="800"/>
        </w:trPr>
        <w:tc>
          <w:tcPr>
            <w:tcW w:w="328" w:type="pct"/>
            <w:vMerge/>
            <w:tcBorders>
              <w:left w:val="single" w:sz="4" w:space="0" w:color="auto"/>
              <w:right w:val="single" w:sz="4" w:space="0" w:color="auto"/>
            </w:tcBorders>
            <w:vAlign w:val="center"/>
          </w:tcPr>
          <w:p w14:paraId="2FFAB17D" w14:textId="77777777" w:rsidR="00666BBA" w:rsidRPr="001D5B1B" w:rsidRDefault="00666BBA" w:rsidP="0023746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F77C434"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AED6C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7E7292F7" w14:textId="77777777"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宫颈癌检查工作计划完成时间</w:t>
            </w:r>
          </w:p>
        </w:tc>
        <w:tc>
          <w:tcPr>
            <w:tcW w:w="334" w:type="pct"/>
            <w:tcBorders>
              <w:top w:val="nil"/>
              <w:left w:val="nil"/>
              <w:bottom w:val="single" w:sz="4" w:space="0" w:color="auto"/>
              <w:right w:val="single" w:sz="4" w:space="0" w:color="auto"/>
            </w:tcBorders>
            <w:vAlign w:val="center"/>
          </w:tcPr>
          <w:p w14:paraId="0C7D058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34A6A0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&lt;=12个月</w:t>
            </w:r>
          </w:p>
        </w:tc>
        <w:tc>
          <w:tcPr>
            <w:tcW w:w="334" w:type="pct"/>
            <w:tcBorders>
              <w:top w:val="nil"/>
              <w:left w:val="nil"/>
              <w:bottom w:val="single" w:sz="4" w:space="0" w:color="auto"/>
              <w:right w:val="single" w:sz="4" w:space="0" w:color="auto"/>
            </w:tcBorders>
            <w:vAlign w:val="center"/>
          </w:tcPr>
          <w:p w14:paraId="48D37CA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8" w:type="pct"/>
            <w:tcBorders>
              <w:top w:val="nil"/>
              <w:left w:val="nil"/>
              <w:bottom w:val="single" w:sz="4" w:space="0" w:color="auto"/>
              <w:right w:val="single" w:sz="4" w:space="0" w:color="auto"/>
            </w:tcBorders>
            <w:vAlign w:val="center"/>
          </w:tcPr>
          <w:p w14:paraId="74618C7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55EEB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4B2F11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D8C63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27" w:type="pct"/>
            <w:tcBorders>
              <w:top w:val="nil"/>
              <w:left w:val="nil"/>
              <w:bottom w:val="single" w:sz="4" w:space="0" w:color="auto"/>
              <w:right w:val="single" w:sz="4" w:space="0" w:color="auto"/>
            </w:tcBorders>
            <w:vAlign w:val="center"/>
          </w:tcPr>
          <w:p w14:paraId="5A382BC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7F4534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32C7AEE"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38A881B0" w14:textId="77777777" w:rsidTr="0023746B">
        <w:trPr>
          <w:trHeight w:val="800"/>
        </w:trPr>
        <w:tc>
          <w:tcPr>
            <w:tcW w:w="328" w:type="pct"/>
            <w:vMerge/>
            <w:tcBorders>
              <w:left w:val="single" w:sz="4" w:space="0" w:color="auto"/>
              <w:right w:val="single" w:sz="4" w:space="0" w:color="auto"/>
            </w:tcBorders>
            <w:vAlign w:val="center"/>
          </w:tcPr>
          <w:p w14:paraId="3529695E" w14:textId="77777777" w:rsidR="00666BBA" w:rsidRPr="001D5B1B" w:rsidRDefault="00666BBA" w:rsidP="0023746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0BC06A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858F84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2839CF67" w14:textId="77777777"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宫颈癌防治知识知晓率</w:t>
            </w:r>
          </w:p>
        </w:tc>
        <w:tc>
          <w:tcPr>
            <w:tcW w:w="334" w:type="pct"/>
            <w:tcBorders>
              <w:top w:val="nil"/>
              <w:left w:val="nil"/>
              <w:bottom w:val="single" w:sz="4" w:space="0" w:color="auto"/>
              <w:right w:val="single" w:sz="4" w:space="0" w:color="auto"/>
            </w:tcBorders>
            <w:vAlign w:val="center"/>
          </w:tcPr>
          <w:p w14:paraId="4CD675D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A728CC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4" w:type="pct"/>
            <w:tcBorders>
              <w:top w:val="nil"/>
              <w:left w:val="nil"/>
              <w:bottom w:val="single" w:sz="4" w:space="0" w:color="auto"/>
              <w:right w:val="single" w:sz="4" w:space="0" w:color="auto"/>
            </w:tcBorders>
            <w:vAlign w:val="center"/>
          </w:tcPr>
          <w:p w14:paraId="778F441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4E34477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A5F4F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7B4BBE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B99113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7" w:type="pct"/>
            <w:tcBorders>
              <w:top w:val="nil"/>
              <w:left w:val="nil"/>
              <w:bottom w:val="single" w:sz="4" w:space="0" w:color="auto"/>
              <w:right w:val="single" w:sz="4" w:space="0" w:color="auto"/>
            </w:tcBorders>
            <w:vAlign w:val="center"/>
          </w:tcPr>
          <w:p w14:paraId="5A3545D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8C5160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BEC05D4"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2B8DB155" w14:textId="77777777" w:rsidTr="0023746B">
        <w:trPr>
          <w:trHeight w:val="800"/>
        </w:trPr>
        <w:tc>
          <w:tcPr>
            <w:tcW w:w="328" w:type="pct"/>
            <w:vMerge/>
            <w:tcBorders>
              <w:left w:val="single" w:sz="4" w:space="0" w:color="auto"/>
              <w:right w:val="single" w:sz="4" w:space="0" w:color="auto"/>
            </w:tcBorders>
            <w:vAlign w:val="center"/>
          </w:tcPr>
          <w:p w14:paraId="33841774" w14:textId="77777777" w:rsidR="00666BBA" w:rsidRPr="001D5B1B" w:rsidRDefault="00666BBA" w:rsidP="0023746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D8480CC"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4E132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140F776" w14:textId="77777777"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宫颈癌检查覆盖率（%）</w:t>
            </w:r>
          </w:p>
        </w:tc>
        <w:tc>
          <w:tcPr>
            <w:tcW w:w="334" w:type="pct"/>
            <w:tcBorders>
              <w:top w:val="nil"/>
              <w:left w:val="nil"/>
              <w:bottom w:val="single" w:sz="4" w:space="0" w:color="auto"/>
              <w:right w:val="single" w:sz="4" w:space="0" w:color="auto"/>
            </w:tcBorders>
            <w:vAlign w:val="center"/>
          </w:tcPr>
          <w:p w14:paraId="74624A3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9C65D2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9F1538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A1F17B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DDE35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C67068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77229E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1BF74D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8F22CB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DAAC67E"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167BEC8A" w14:textId="77777777" w:rsidTr="0023746B">
        <w:trPr>
          <w:trHeight w:val="800"/>
        </w:trPr>
        <w:tc>
          <w:tcPr>
            <w:tcW w:w="328" w:type="pct"/>
            <w:vMerge/>
            <w:tcBorders>
              <w:left w:val="single" w:sz="4" w:space="0" w:color="auto"/>
              <w:bottom w:val="single" w:sz="4" w:space="0" w:color="auto"/>
              <w:right w:val="single" w:sz="4" w:space="0" w:color="auto"/>
            </w:tcBorders>
            <w:vAlign w:val="center"/>
          </w:tcPr>
          <w:p w14:paraId="75D8D062" w14:textId="77777777" w:rsidR="00666BBA" w:rsidRPr="001D5B1B" w:rsidRDefault="00666BBA" w:rsidP="0023746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9BF3CE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588F788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131099E2" w14:textId="77777777"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宫颈癌筛查妇女满意</w:t>
            </w:r>
            <w:r>
              <w:rPr>
                <w:rFonts w:ascii="宋体" w:eastAsia="宋体" w:hAnsi="宋体" w:cs="宋体" w:hint="eastAsia"/>
                <w:color w:val="000000"/>
                <w:sz w:val="18"/>
                <w:szCs w:val="18"/>
                <w:lang w:eastAsia="zh-CN"/>
              </w:rPr>
              <w:lastRenderedPageBreak/>
              <w:t>度</w:t>
            </w:r>
          </w:p>
        </w:tc>
        <w:tc>
          <w:tcPr>
            <w:tcW w:w="334" w:type="pct"/>
            <w:tcBorders>
              <w:top w:val="nil"/>
              <w:left w:val="nil"/>
              <w:bottom w:val="single" w:sz="4" w:space="0" w:color="auto"/>
              <w:right w:val="single" w:sz="4" w:space="0" w:color="auto"/>
            </w:tcBorders>
            <w:vAlign w:val="center"/>
          </w:tcPr>
          <w:p w14:paraId="7EEC32B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4662787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AB51D5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1345D5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EDA34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79EB2D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4E40A5B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27" w:type="pct"/>
            <w:tcBorders>
              <w:top w:val="nil"/>
              <w:left w:val="nil"/>
              <w:bottom w:val="single" w:sz="4" w:space="0" w:color="auto"/>
              <w:right w:val="single" w:sz="4" w:space="0" w:color="auto"/>
            </w:tcBorders>
            <w:vAlign w:val="center"/>
          </w:tcPr>
          <w:p w14:paraId="2122711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415952C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1AC86FF6"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50EBEBF7" w14:textId="77777777" w:rsidTr="0023746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B2E1824"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260E4C9"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A35C656" w14:textId="77777777" w:rsidR="00666BBA" w:rsidRPr="001D5B1B" w:rsidRDefault="00666BBA" w:rsidP="0023746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C06D0D7"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C86D532" w14:textId="77777777" w:rsidR="00666BBA" w:rsidRPr="001D5B1B" w:rsidRDefault="00666BBA" w:rsidP="0023746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BADBA3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2CD2AF7" w14:textId="77777777" w:rsidR="00666BBA" w:rsidRPr="001D5B1B" w:rsidRDefault="00666BBA" w:rsidP="0023746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3F629E8" w14:textId="77777777" w:rsidR="00666BBA" w:rsidRPr="001D5B1B" w:rsidRDefault="00666BBA" w:rsidP="0023746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5B2A3DD" w14:textId="77777777" w:rsidR="00666BBA" w:rsidRPr="001D5B1B" w:rsidRDefault="00666BBA" w:rsidP="0023746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145356A" w14:textId="77777777" w:rsidR="00666BBA" w:rsidRPr="001D5B1B" w:rsidRDefault="00666BBA" w:rsidP="0023746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1F2570" w14:textId="77777777" w:rsidR="00666BBA" w:rsidRPr="001D5B1B" w:rsidRDefault="00666BBA" w:rsidP="0023746B">
            <w:pPr>
              <w:rPr>
                <w:rFonts w:ascii="宋体" w:eastAsia="宋体" w:hAnsi="宋体" w:cs="宋体" w:hint="eastAsia"/>
                <w:color w:val="000000"/>
                <w:sz w:val="18"/>
                <w:szCs w:val="18"/>
              </w:rPr>
            </w:pPr>
          </w:p>
        </w:tc>
      </w:tr>
      <w:bookmarkEnd w:id="12"/>
    </w:tbl>
    <w:p w14:paraId="05C83801" w14:textId="77777777" w:rsidR="00666BBA" w:rsidRPr="00EB08A3" w:rsidRDefault="00666BBA" w:rsidP="00666BB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6D192699" w14:textId="77777777" w:rsidR="00666BBA" w:rsidRDefault="00666BBA" w:rsidP="00666BB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666BBA" w:rsidRPr="001D5B1B" w14:paraId="60192E75" w14:textId="77777777" w:rsidTr="0023746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8EAAA2C"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5D8F5E15"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2024年中央财政基本公共卫生服务资金</w:t>
            </w:r>
          </w:p>
        </w:tc>
      </w:tr>
      <w:tr w:rsidR="00666BBA" w:rsidRPr="001D5B1B" w14:paraId="2BA721DF" w14:textId="77777777" w:rsidTr="0023746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1182EB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57C632F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木垒县妇幼保健院</w:t>
            </w:r>
          </w:p>
        </w:tc>
        <w:tc>
          <w:tcPr>
            <w:tcW w:w="650" w:type="pct"/>
            <w:gridSpan w:val="2"/>
            <w:tcBorders>
              <w:top w:val="single" w:sz="4" w:space="0" w:color="auto"/>
              <w:left w:val="nil"/>
              <w:bottom w:val="single" w:sz="4" w:space="0" w:color="auto"/>
              <w:right w:val="single" w:sz="4" w:space="0" w:color="auto"/>
            </w:tcBorders>
            <w:vAlign w:val="center"/>
            <w:hideMark/>
          </w:tcPr>
          <w:p w14:paraId="699E4F46"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795421F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木垒县妇幼保健院</w:t>
            </w:r>
          </w:p>
        </w:tc>
      </w:tr>
      <w:tr w:rsidR="00666BBA" w:rsidRPr="001D5B1B" w14:paraId="65EEA9AC" w14:textId="77777777" w:rsidTr="0023746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5CB43A6"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21EF16C4" w14:textId="77777777" w:rsidR="00666BBA" w:rsidRPr="001D5B1B" w:rsidRDefault="00666BBA" w:rsidP="0023746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C49206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4C6D59B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1A17F888"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24A64995"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1A619A3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2D67107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666BBA" w:rsidRPr="001D5B1B" w14:paraId="7F854691" w14:textId="77777777" w:rsidTr="0023746B">
        <w:trPr>
          <w:trHeight w:val="380"/>
        </w:trPr>
        <w:tc>
          <w:tcPr>
            <w:tcW w:w="333" w:type="pct"/>
            <w:vMerge/>
            <w:tcBorders>
              <w:top w:val="nil"/>
              <w:left w:val="single" w:sz="4" w:space="0" w:color="auto"/>
              <w:bottom w:val="single" w:sz="4" w:space="0" w:color="auto"/>
              <w:right w:val="single" w:sz="4" w:space="0" w:color="auto"/>
            </w:tcBorders>
            <w:vAlign w:val="center"/>
            <w:hideMark/>
          </w:tcPr>
          <w:p w14:paraId="0FF01789" w14:textId="77777777" w:rsidR="00666BBA" w:rsidRPr="001D5B1B" w:rsidRDefault="00666BBA" w:rsidP="0023746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8C39367"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51FA857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96" w:type="pct"/>
            <w:gridSpan w:val="3"/>
            <w:tcBorders>
              <w:top w:val="single" w:sz="4" w:space="0" w:color="auto"/>
              <w:left w:val="nil"/>
              <w:bottom w:val="single" w:sz="4" w:space="0" w:color="auto"/>
              <w:right w:val="single" w:sz="4" w:space="0" w:color="auto"/>
            </w:tcBorders>
            <w:vAlign w:val="center"/>
          </w:tcPr>
          <w:p w14:paraId="12DF4F7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50" w:type="pct"/>
            <w:gridSpan w:val="2"/>
            <w:tcBorders>
              <w:top w:val="single" w:sz="4" w:space="0" w:color="auto"/>
              <w:left w:val="nil"/>
              <w:bottom w:val="single" w:sz="4" w:space="0" w:color="auto"/>
              <w:right w:val="single" w:sz="4" w:space="0" w:color="auto"/>
            </w:tcBorders>
            <w:vAlign w:val="center"/>
          </w:tcPr>
          <w:p w14:paraId="1BF97B2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81" w:type="pct"/>
            <w:gridSpan w:val="2"/>
            <w:tcBorders>
              <w:top w:val="nil"/>
              <w:left w:val="nil"/>
              <w:bottom w:val="single" w:sz="4" w:space="0" w:color="auto"/>
              <w:right w:val="single" w:sz="4" w:space="0" w:color="auto"/>
            </w:tcBorders>
            <w:vAlign w:val="center"/>
          </w:tcPr>
          <w:p w14:paraId="4CF5591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B6862E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EA65E8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66BBA" w:rsidRPr="001D5B1B" w14:paraId="5456496E" w14:textId="77777777" w:rsidTr="0023746B">
        <w:trPr>
          <w:trHeight w:val="380"/>
        </w:trPr>
        <w:tc>
          <w:tcPr>
            <w:tcW w:w="333" w:type="pct"/>
            <w:vMerge/>
            <w:tcBorders>
              <w:top w:val="nil"/>
              <w:left w:val="single" w:sz="4" w:space="0" w:color="auto"/>
              <w:bottom w:val="single" w:sz="4" w:space="0" w:color="auto"/>
              <w:right w:val="single" w:sz="4" w:space="0" w:color="auto"/>
            </w:tcBorders>
            <w:vAlign w:val="center"/>
            <w:hideMark/>
          </w:tcPr>
          <w:p w14:paraId="36F12DAD" w14:textId="77777777" w:rsidR="00666BBA" w:rsidRPr="001D5B1B" w:rsidRDefault="00666BBA" w:rsidP="0023746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D720935"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7AD81B6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996" w:type="pct"/>
            <w:gridSpan w:val="3"/>
            <w:tcBorders>
              <w:top w:val="single" w:sz="4" w:space="0" w:color="auto"/>
              <w:left w:val="nil"/>
              <w:bottom w:val="single" w:sz="4" w:space="0" w:color="auto"/>
              <w:right w:val="single" w:sz="4" w:space="0" w:color="auto"/>
            </w:tcBorders>
            <w:vAlign w:val="center"/>
          </w:tcPr>
          <w:p w14:paraId="4FA046D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50" w:type="pct"/>
            <w:gridSpan w:val="2"/>
            <w:tcBorders>
              <w:top w:val="single" w:sz="4" w:space="0" w:color="auto"/>
              <w:left w:val="nil"/>
              <w:bottom w:val="single" w:sz="4" w:space="0" w:color="auto"/>
              <w:right w:val="single" w:sz="4" w:space="0" w:color="auto"/>
            </w:tcBorders>
            <w:vAlign w:val="center"/>
          </w:tcPr>
          <w:p w14:paraId="52CB5D4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681" w:type="pct"/>
            <w:gridSpan w:val="2"/>
            <w:tcBorders>
              <w:top w:val="nil"/>
              <w:left w:val="nil"/>
              <w:bottom w:val="single" w:sz="4" w:space="0" w:color="auto"/>
              <w:right w:val="single" w:sz="4" w:space="0" w:color="auto"/>
            </w:tcBorders>
            <w:vAlign w:val="center"/>
            <w:hideMark/>
          </w:tcPr>
          <w:p w14:paraId="5EC67A8E"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F588CE6"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322424E"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4230C152" w14:textId="77777777" w:rsidTr="0023746B">
        <w:trPr>
          <w:trHeight w:val="380"/>
        </w:trPr>
        <w:tc>
          <w:tcPr>
            <w:tcW w:w="333" w:type="pct"/>
            <w:vMerge/>
            <w:tcBorders>
              <w:top w:val="nil"/>
              <w:left w:val="single" w:sz="4" w:space="0" w:color="auto"/>
              <w:bottom w:val="single" w:sz="4" w:space="0" w:color="auto"/>
              <w:right w:val="single" w:sz="4" w:space="0" w:color="auto"/>
            </w:tcBorders>
            <w:vAlign w:val="center"/>
            <w:hideMark/>
          </w:tcPr>
          <w:p w14:paraId="0D4BE96B" w14:textId="77777777" w:rsidR="00666BBA" w:rsidRPr="001D5B1B" w:rsidRDefault="00666BBA" w:rsidP="0023746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44659E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09F4D1D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1021BD9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972A64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3E614DD4"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5F390AA"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C018AA5"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1CFDBDCF" w14:textId="77777777" w:rsidTr="0023746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3753769"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22DBA21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5EE547BB"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666BBA" w:rsidRPr="001D5B1B" w14:paraId="3A781412" w14:textId="77777777" w:rsidTr="0023746B">
        <w:trPr>
          <w:trHeight w:val="820"/>
        </w:trPr>
        <w:tc>
          <w:tcPr>
            <w:tcW w:w="333" w:type="pct"/>
            <w:vMerge/>
            <w:tcBorders>
              <w:top w:val="nil"/>
              <w:left w:val="single" w:sz="4" w:space="0" w:color="auto"/>
              <w:bottom w:val="single" w:sz="4" w:space="0" w:color="auto"/>
              <w:right w:val="single" w:sz="4" w:space="0" w:color="auto"/>
            </w:tcBorders>
            <w:vAlign w:val="center"/>
            <w:hideMark/>
          </w:tcPr>
          <w:p w14:paraId="4D675EC1" w14:textId="77777777" w:rsidR="00666BBA" w:rsidRPr="001D5B1B" w:rsidRDefault="00666BBA" w:rsidP="0023746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1AAE091"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41号、昌州财社[2023]104号文件，木垒县妇幼保健院坚持以妇女儿童为中心，推进全县妇幼卫生服务体系建设，做好母婴安全、农村妇女“两癌”检查、婴幼儿早期发展、妇幼卫生监测和妇幼健康教育工作，为妇女儿童提高公平可及和系统连续的妇幼健康服务，不断提高全县妇女儿童健康水平。</w:t>
            </w:r>
          </w:p>
        </w:tc>
        <w:tc>
          <w:tcPr>
            <w:tcW w:w="2526" w:type="pct"/>
            <w:gridSpan w:val="7"/>
            <w:tcBorders>
              <w:top w:val="single" w:sz="4" w:space="0" w:color="auto"/>
              <w:left w:val="nil"/>
              <w:bottom w:val="single" w:sz="4" w:space="0" w:color="auto"/>
              <w:right w:val="single" w:sz="4" w:space="0" w:color="auto"/>
            </w:tcBorders>
            <w:vAlign w:val="center"/>
          </w:tcPr>
          <w:p w14:paraId="6375D4F8"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1岁以下儿童系统管理率达到85%，孕产妇系统管理率达到85%；通过该项目的实施，对孕妇和儿童进行定期检查，及时发现和处理母婴健康问题，降低孕妇和婴幼儿死亡率，减轻了家庭经济负担，提升了社会整体健康水平。</w:t>
            </w:r>
          </w:p>
        </w:tc>
      </w:tr>
      <w:tr w:rsidR="00666BBA" w:rsidRPr="001D5B1B" w14:paraId="3E16791E" w14:textId="77777777" w:rsidTr="0023746B">
        <w:trPr>
          <w:trHeight w:val="820"/>
        </w:trPr>
        <w:tc>
          <w:tcPr>
            <w:tcW w:w="333" w:type="pct"/>
            <w:tcBorders>
              <w:top w:val="nil"/>
              <w:left w:val="single" w:sz="4" w:space="0" w:color="auto"/>
              <w:bottom w:val="single" w:sz="4" w:space="0" w:color="auto"/>
              <w:right w:val="single" w:sz="4" w:space="0" w:color="auto"/>
            </w:tcBorders>
            <w:vAlign w:val="center"/>
            <w:hideMark/>
          </w:tcPr>
          <w:p w14:paraId="2BA6D88C" w14:textId="77777777" w:rsidR="00666BBA" w:rsidRPr="001D5B1B" w:rsidRDefault="00666BBA" w:rsidP="0023746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ACE3CD0"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14FFDC1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36AC3B9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0877281D"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5E4A979B"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6EA7028D"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1819D4FC"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320C8178"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24CF9BBB"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4B96252E"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5A1D4427"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2FCC8255"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53B0BB83" w14:textId="77777777" w:rsidR="00666BBA" w:rsidRPr="001D5B1B" w:rsidRDefault="00666BBA" w:rsidP="0023746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66BBA" w:rsidRPr="001D5B1B" w14:paraId="5F2B9106" w14:textId="77777777" w:rsidTr="0023746B">
        <w:trPr>
          <w:trHeight w:val="800"/>
        </w:trPr>
        <w:tc>
          <w:tcPr>
            <w:tcW w:w="333" w:type="pct"/>
            <w:vMerge w:val="restart"/>
            <w:tcBorders>
              <w:top w:val="nil"/>
              <w:left w:val="single" w:sz="4" w:space="0" w:color="auto"/>
              <w:right w:val="single" w:sz="4" w:space="0" w:color="auto"/>
            </w:tcBorders>
            <w:vAlign w:val="center"/>
            <w:hideMark/>
          </w:tcPr>
          <w:p w14:paraId="7F313648" w14:textId="77777777" w:rsidR="00666BBA" w:rsidRPr="00AF60FC" w:rsidRDefault="00666BBA" w:rsidP="0023746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DFC65D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76DAA79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D5B38B2" w14:textId="77777777" w:rsidR="00666BBA" w:rsidRPr="00AF60FC"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1岁以下儿童系统管理率</w:t>
            </w:r>
          </w:p>
        </w:tc>
        <w:tc>
          <w:tcPr>
            <w:tcW w:w="339" w:type="pct"/>
            <w:tcBorders>
              <w:top w:val="nil"/>
              <w:left w:val="nil"/>
              <w:bottom w:val="single" w:sz="4" w:space="0" w:color="auto"/>
              <w:right w:val="single" w:sz="4" w:space="0" w:color="auto"/>
            </w:tcBorders>
            <w:vAlign w:val="center"/>
          </w:tcPr>
          <w:p w14:paraId="6F9AE86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4D23B7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8" w:type="pct"/>
            <w:tcBorders>
              <w:top w:val="nil"/>
              <w:left w:val="nil"/>
              <w:bottom w:val="single" w:sz="4" w:space="0" w:color="auto"/>
              <w:right w:val="single" w:sz="4" w:space="0" w:color="auto"/>
            </w:tcBorders>
            <w:vAlign w:val="center"/>
          </w:tcPr>
          <w:p w14:paraId="304016E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3" w:type="pct"/>
            <w:tcBorders>
              <w:top w:val="nil"/>
              <w:left w:val="nil"/>
              <w:bottom w:val="single" w:sz="4" w:space="0" w:color="auto"/>
              <w:right w:val="single" w:sz="4" w:space="0" w:color="auto"/>
            </w:tcBorders>
            <w:vAlign w:val="center"/>
          </w:tcPr>
          <w:p w14:paraId="25BA76A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65BD8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323CE7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FB555F8"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AFECA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A16892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5D995A57"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76A24ED0" w14:textId="77777777" w:rsidTr="0023746B">
        <w:trPr>
          <w:trHeight w:val="800"/>
        </w:trPr>
        <w:tc>
          <w:tcPr>
            <w:tcW w:w="333" w:type="pct"/>
            <w:vMerge/>
            <w:tcBorders>
              <w:left w:val="single" w:sz="4" w:space="0" w:color="auto"/>
              <w:right w:val="single" w:sz="4" w:space="0" w:color="auto"/>
            </w:tcBorders>
            <w:vAlign w:val="center"/>
            <w:hideMark/>
          </w:tcPr>
          <w:p w14:paraId="25676FB8" w14:textId="77777777" w:rsidR="00666BBA" w:rsidRPr="001D5B1B" w:rsidRDefault="00666BBA" w:rsidP="0023746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C35A5D6"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127BAD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6C388BFF" w14:textId="77777777" w:rsidR="00666BBA" w:rsidRPr="00AF60FC"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孕产妇系统管理率</w:t>
            </w:r>
          </w:p>
        </w:tc>
        <w:tc>
          <w:tcPr>
            <w:tcW w:w="339" w:type="pct"/>
            <w:tcBorders>
              <w:top w:val="nil"/>
              <w:left w:val="nil"/>
              <w:bottom w:val="single" w:sz="4" w:space="0" w:color="auto"/>
              <w:right w:val="single" w:sz="4" w:space="0" w:color="auto"/>
            </w:tcBorders>
            <w:vAlign w:val="center"/>
          </w:tcPr>
          <w:p w14:paraId="505F9C1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EF302E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8" w:type="pct"/>
            <w:tcBorders>
              <w:top w:val="nil"/>
              <w:left w:val="nil"/>
              <w:bottom w:val="single" w:sz="4" w:space="0" w:color="auto"/>
              <w:right w:val="single" w:sz="4" w:space="0" w:color="auto"/>
            </w:tcBorders>
            <w:vAlign w:val="center"/>
          </w:tcPr>
          <w:p w14:paraId="4BC24F4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3" w:type="pct"/>
            <w:tcBorders>
              <w:top w:val="nil"/>
              <w:left w:val="nil"/>
              <w:bottom w:val="single" w:sz="4" w:space="0" w:color="auto"/>
              <w:right w:val="single" w:sz="4" w:space="0" w:color="auto"/>
            </w:tcBorders>
            <w:vAlign w:val="center"/>
          </w:tcPr>
          <w:p w14:paraId="7867181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6146CB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89BAF9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7AB875A"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743F5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8AFD16A"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4C01A84C"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618AE6F3" w14:textId="77777777" w:rsidTr="0023746B">
        <w:trPr>
          <w:trHeight w:val="800"/>
        </w:trPr>
        <w:tc>
          <w:tcPr>
            <w:tcW w:w="333" w:type="pct"/>
            <w:vMerge/>
            <w:tcBorders>
              <w:left w:val="single" w:sz="4" w:space="0" w:color="auto"/>
              <w:right w:val="single" w:sz="4" w:space="0" w:color="auto"/>
            </w:tcBorders>
            <w:vAlign w:val="center"/>
          </w:tcPr>
          <w:p w14:paraId="4BB66E48" w14:textId="77777777" w:rsidR="00666BBA" w:rsidRPr="001D5B1B" w:rsidRDefault="00666BBA" w:rsidP="0023746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0B1AF93"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BA9781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1F6FD99A" w14:textId="77777777"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新生儿遗传代谢病筛查率</w:t>
            </w:r>
          </w:p>
        </w:tc>
        <w:tc>
          <w:tcPr>
            <w:tcW w:w="339" w:type="pct"/>
            <w:tcBorders>
              <w:top w:val="nil"/>
              <w:left w:val="nil"/>
              <w:bottom w:val="single" w:sz="4" w:space="0" w:color="auto"/>
              <w:right w:val="single" w:sz="4" w:space="0" w:color="auto"/>
            </w:tcBorders>
            <w:vAlign w:val="center"/>
          </w:tcPr>
          <w:p w14:paraId="20FBAFF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29AEB2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3C3C0F2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71D6EC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2FC9EB" w14:textId="77777777" w:rsidR="00666BBA" w:rsidRPr="00A26D56"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7621F5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A599796"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1931C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3987D4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4C0B1E01"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03E962F1" w14:textId="77777777" w:rsidTr="0023746B">
        <w:trPr>
          <w:trHeight w:val="800"/>
        </w:trPr>
        <w:tc>
          <w:tcPr>
            <w:tcW w:w="333" w:type="pct"/>
            <w:vMerge/>
            <w:tcBorders>
              <w:left w:val="single" w:sz="4" w:space="0" w:color="auto"/>
              <w:right w:val="single" w:sz="4" w:space="0" w:color="auto"/>
            </w:tcBorders>
            <w:vAlign w:val="center"/>
          </w:tcPr>
          <w:p w14:paraId="28CAE945" w14:textId="77777777" w:rsidR="00666BBA" w:rsidRPr="001D5B1B" w:rsidRDefault="00666BBA" w:rsidP="0023746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B63D29D"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F937CA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282194D8"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新生儿听力筛查率</w:t>
            </w:r>
          </w:p>
        </w:tc>
        <w:tc>
          <w:tcPr>
            <w:tcW w:w="339" w:type="pct"/>
            <w:tcBorders>
              <w:top w:val="nil"/>
              <w:left w:val="nil"/>
              <w:bottom w:val="single" w:sz="4" w:space="0" w:color="auto"/>
              <w:right w:val="single" w:sz="4" w:space="0" w:color="auto"/>
            </w:tcBorders>
            <w:vAlign w:val="center"/>
          </w:tcPr>
          <w:p w14:paraId="2B57E03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54144D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13FBDCE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056651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D7198D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A008C3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210620B"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98DF2B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5A57BE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388FE8F9"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2C1F023B" w14:textId="77777777" w:rsidTr="0023746B">
        <w:trPr>
          <w:trHeight w:val="800"/>
        </w:trPr>
        <w:tc>
          <w:tcPr>
            <w:tcW w:w="333" w:type="pct"/>
            <w:vMerge/>
            <w:tcBorders>
              <w:left w:val="single" w:sz="4" w:space="0" w:color="auto"/>
              <w:right w:val="single" w:sz="4" w:space="0" w:color="auto"/>
            </w:tcBorders>
            <w:vAlign w:val="center"/>
          </w:tcPr>
          <w:p w14:paraId="2B8559CB" w14:textId="77777777" w:rsidR="00666BBA" w:rsidRPr="001D5B1B" w:rsidRDefault="00666BBA" w:rsidP="0023746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5D29AF6"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B8F9D8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7F9ABC19"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项目按计划完成时间</w:t>
            </w:r>
          </w:p>
        </w:tc>
        <w:tc>
          <w:tcPr>
            <w:tcW w:w="339" w:type="pct"/>
            <w:tcBorders>
              <w:top w:val="nil"/>
              <w:left w:val="nil"/>
              <w:bottom w:val="single" w:sz="4" w:space="0" w:color="auto"/>
              <w:right w:val="single" w:sz="4" w:space="0" w:color="auto"/>
            </w:tcBorders>
            <w:vAlign w:val="center"/>
          </w:tcPr>
          <w:p w14:paraId="6E2F01B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C60D1D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8" w:type="pct"/>
            <w:tcBorders>
              <w:top w:val="nil"/>
              <w:left w:val="nil"/>
              <w:bottom w:val="single" w:sz="4" w:space="0" w:color="auto"/>
              <w:right w:val="single" w:sz="4" w:space="0" w:color="auto"/>
            </w:tcBorders>
            <w:vAlign w:val="center"/>
          </w:tcPr>
          <w:p w14:paraId="495E3C2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333" w:type="pct"/>
            <w:tcBorders>
              <w:top w:val="nil"/>
              <w:left w:val="nil"/>
              <w:bottom w:val="single" w:sz="4" w:space="0" w:color="auto"/>
              <w:right w:val="single" w:sz="4" w:space="0" w:color="auto"/>
            </w:tcBorders>
            <w:vAlign w:val="center"/>
          </w:tcPr>
          <w:p w14:paraId="3F35ABD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0DEF2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69CB72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52A78E0"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6C2E5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63BDC3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17CCF07"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3A6D1332" w14:textId="77777777" w:rsidTr="0023746B">
        <w:trPr>
          <w:trHeight w:val="800"/>
        </w:trPr>
        <w:tc>
          <w:tcPr>
            <w:tcW w:w="333" w:type="pct"/>
            <w:vMerge/>
            <w:tcBorders>
              <w:left w:val="single" w:sz="4" w:space="0" w:color="auto"/>
              <w:right w:val="single" w:sz="4" w:space="0" w:color="auto"/>
            </w:tcBorders>
            <w:vAlign w:val="center"/>
          </w:tcPr>
          <w:p w14:paraId="3CA55E3D" w14:textId="77777777" w:rsidR="00666BBA" w:rsidRPr="001D5B1B" w:rsidRDefault="00666BBA" w:rsidP="0023746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F1D101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08FFB7F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55418EF7"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339" w:type="pct"/>
            <w:tcBorders>
              <w:top w:val="nil"/>
              <w:left w:val="nil"/>
              <w:bottom w:val="single" w:sz="4" w:space="0" w:color="auto"/>
              <w:right w:val="single" w:sz="4" w:space="0" w:color="auto"/>
            </w:tcBorders>
            <w:vAlign w:val="center"/>
          </w:tcPr>
          <w:p w14:paraId="4F168CD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F252E2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406779A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CB321C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F23EA3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FDE3EA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0C15E58F"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F14599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ABEE4D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9" w:type="pct"/>
            <w:tcBorders>
              <w:top w:val="nil"/>
              <w:left w:val="nil"/>
              <w:bottom w:val="single" w:sz="4" w:space="0" w:color="auto"/>
              <w:right w:val="single" w:sz="4" w:space="0" w:color="auto"/>
            </w:tcBorders>
            <w:vAlign w:val="center"/>
          </w:tcPr>
          <w:p w14:paraId="585E72F5"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1DED3B3E" w14:textId="77777777" w:rsidTr="0023746B">
        <w:trPr>
          <w:trHeight w:val="800"/>
        </w:trPr>
        <w:tc>
          <w:tcPr>
            <w:tcW w:w="333" w:type="pct"/>
            <w:vMerge/>
            <w:tcBorders>
              <w:left w:val="single" w:sz="4" w:space="0" w:color="auto"/>
              <w:right w:val="single" w:sz="4" w:space="0" w:color="auto"/>
            </w:tcBorders>
            <w:vAlign w:val="center"/>
          </w:tcPr>
          <w:p w14:paraId="0586381D" w14:textId="77777777" w:rsidR="00666BBA" w:rsidRPr="001D5B1B" w:rsidRDefault="00666BBA" w:rsidP="0023746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92366F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3" w:type="pct"/>
            <w:tcBorders>
              <w:top w:val="nil"/>
              <w:left w:val="nil"/>
              <w:bottom w:val="single" w:sz="4" w:space="0" w:color="auto"/>
              <w:right w:val="single" w:sz="4" w:space="0" w:color="auto"/>
            </w:tcBorders>
            <w:vAlign w:val="center"/>
          </w:tcPr>
          <w:p w14:paraId="2E30B3B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6" w:type="pct"/>
            <w:tcBorders>
              <w:top w:val="single" w:sz="4" w:space="0" w:color="auto"/>
              <w:left w:val="nil"/>
              <w:bottom w:val="single" w:sz="4" w:space="0" w:color="auto"/>
              <w:right w:val="single" w:sz="4" w:space="0" w:color="auto"/>
            </w:tcBorders>
            <w:vAlign w:val="center"/>
          </w:tcPr>
          <w:p w14:paraId="1D6B6BF8"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妇幼项目检查覆盖率</w:t>
            </w:r>
          </w:p>
        </w:tc>
        <w:tc>
          <w:tcPr>
            <w:tcW w:w="339" w:type="pct"/>
            <w:tcBorders>
              <w:top w:val="nil"/>
              <w:left w:val="nil"/>
              <w:bottom w:val="single" w:sz="4" w:space="0" w:color="auto"/>
              <w:right w:val="single" w:sz="4" w:space="0" w:color="auto"/>
            </w:tcBorders>
            <w:vAlign w:val="center"/>
          </w:tcPr>
          <w:p w14:paraId="3D19BF9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FD6F98A"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52FF12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B42828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197A6A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1E1348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4" w:type="pct"/>
            <w:tcBorders>
              <w:top w:val="nil"/>
              <w:left w:val="nil"/>
              <w:bottom w:val="single" w:sz="4" w:space="0" w:color="auto"/>
              <w:right w:val="single" w:sz="4" w:space="0" w:color="auto"/>
            </w:tcBorders>
            <w:vAlign w:val="center"/>
          </w:tcPr>
          <w:p w14:paraId="17A7F8A1"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FA021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0F2E2E4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9" w:type="pct"/>
            <w:tcBorders>
              <w:top w:val="nil"/>
              <w:left w:val="nil"/>
              <w:bottom w:val="single" w:sz="4" w:space="0" w:color="auto"/>
              <w:right w:val="single" w:sz="4" w:space="0" w:color="auto"/>
            </w:tcBorders>
            <w:vAlign w:val="center"/>
          </w:tcPr>
          <w:p w14:paraId="79B1328D"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6031BC73" w14:textId="77777777" w:rsidTr="0023746B">
        <w:trPr>
          <w:trHeight w:val="800"/>
        </w:trPr>
        <w:tc>
          <w:tcPr>
            <w:tcW w:w="333" w:type="pct"/>
            <w:vMerge/>
            <w:tcBorders>
              <w:left w:val="single" w:sz="4" w:space="0" w:color="auto"/>
              <w:bottom w:val="single" w:sz="4" w:space="0" w:color="auto"/>
              <w:right w:val="single" w:sz="4" w:space="0" w:color="auto"/>
            </w:tcBorders>
            <w:vAlign w:val="center"/>
          </w:tcPr>
          <w:p w14:paraId="31068248" w14:textId="77777777" w:rsidR="00666BBA" w:rsidRPr="001D5B1B" w:rsidRDefault="00666BBA" w:rsidP="0023746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1C0C5F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3B769AD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501E562F"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妇女儿童满意度</w:t>
            </w:r>
          </w:p>
        </w:tc>
        <w:tc>
          <w:tcPr>
            <w:tcW w:w="339" w:type="pct"/>
            <w:tcBorders>
              <w:top w:val="nil"/>
              <w:left w:val="nil"/>
              <w:bottom w:val="single" w:sz="4" w:space="0" w:color="auto"/>
              <w:right w:val="single" w:sz="4" w:space="0" w:color="auto"/>
            </w:tcBorders>
            <w:vAlign w:val="center"/>
          </w:tcPr>
          <w:p w14:paraId="36DD387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FCD176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5A08D91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07DF49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B1C400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5D064B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6B3BD95" w14:textId="77777777" w:rsidR="00666BBA" w:rsidRPr="001D5B1B" w:rsidRDefault="00666BBA" w:rsidP="0023746B">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7CCA7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666FAF5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5A759ED"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23504FF3" w14:textId="77777777" w:rsidTr="0023746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6F17826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73F3C36C"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99D0409" w14:textId="77777777" w:rsidR="00666BBA" w:rsidRPr="001D5B1B" w:rsidRDefault="00666BBA" w:rsidP="0023746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7B0CC93"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4A4EE2E" w14:textId="77777777" w:rsidR="00666BBA" w:rsidRPr="001D5B1B" w:rsidRDefault="00666BBA" w:rsidP="0023746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6523F3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3C4F0488" w14:textId="77777777" w:rsidR="00666BBA" w:rsidRPr="001D5B1B" w:rsidRDefault="00666BBA" w:rsidP="0023746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E6DA50E" w14:textId="77777777" w:rsidR="00666BBA" w:rsidRPr="001D5B1B" w:rsidRDefault="00666BBA" w:rsidP="0023746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F61E726" w14:textId="77777777" w:rsidR="00666BBA" w:rsidRPr="001D5B1B" w:rsidRDefault="00666BBA" w:rsidP="0023746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9ED6736" w14:textId="77777777" w:rsidR="00666BBA" w:rsidRPr="001D5B1B" w:rsidRDefault="00666BBA" w:rsidP="0023746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39D4441" w14:textId="77777777" w:rsidR="00666BBA" w:rsidRPr="001D5B1B" w:rsidRDefault="00666BBA" w:rsidP="0023746B">
            <w:pPr>
              <w:rPr>
                <w:rFonts w:ascii="宋体" w:eastAsia="宋体" w:hAnsi="宋体" w:cs="宋体" w:hint="eastAsia"/>
                <w:color w:val="000000"/>
                <w:sz w:val="18"/>
                <w:szCs w:val="18"/>
              </w:rPr>
            </w:pPr>
          </w:p>
        </w:tc>
      </w:tr>
    </w:tbl>
    <w:p w14:paraId="5B17EB0D" w14:textId="77777777" w:rsidR="00666BBA" w:rsidRPr="00EB08A3" w:rsidRDefault="00666BBA" w:rsidP="00666BBA">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FA14064" w14:textId="77777777" w:rsidR="00666BBA" w:rsidRDefault="00666BBA" w:rsidP="00666BBA">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666BBA" w:rsidRPr="001D5B1B" w14:paraId="3AEAADC8" w14:textId="77777777" w:rsidTr="0023746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830210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59700E8A"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2024年重大传染病防控经费项目</w:t>
            </w:r>
          </w:p>
        </w:tc>
      </w:tr>
      <w:tr w:rsidR="00666BBA" w:rsidRPr="001D5B1B" w14:paraId="791D15A7" w14:textId="77777777" w:rsidTr="0023746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819AFD7"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6C7BB14E" w14:textId="77777777"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木垒哈萨克自治县妇幼保健计划生育服务中心</w:t>
            </w:r>
          </w:p>
        </w:tc>
        <w:tc>
          <w:tcPr>
            <w:tcW w:w="708" w:type="pct"/>
            <w:gridSpan w:val="2"/>
            <w:tcBorders>
              <w:top w:val="single" w:sz="4" w:space="0" w:color="auto"/>
              <w:left w:val="nil"/>
              <w:bottom w:val="single" w:sz="4" w:space="0" w:color="auto"/>
              <w:right w:val="single" w:sz="4" w:space="0" w:color="auto"/>
            </w:tcBorders>
            <w:vAlign w:val="center"/>
            <w:hideMark/>
          </w:tcPr>
          <w:p w14:paraId="604DF43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299FF8E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木垒县妇幼保健院</w:t>
            </w:r>
          </w:p>
        </w:tc>
      </w:tr>
      <w:tr w:rsidR="00666BBA" w:rsidRPr="001D5B1B" w14:paraId="0CB2790B" w14:textId="77777777" w:rsidTr="0023746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BD4900A"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54A6D0E2" w14:textId="77777777" w:rsidR="00666BBA" w:rsidRPr="001D5B1B" w:rsidRDefault="00666BBA" w:rsidP="0023746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EA854A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3AC5643D"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41A3478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2FFB2DC7"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218062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7EB1F936"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666BBA" w:rsidRPr="001D5B1B" w14:paraId="6F21CF80"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35DA482E" w14:textId="77777777" w:rsidR="00666BBA" w:rsidRPr="001D5B1B" w:rsidRDefault="00666BBA" w:rsidP="0023746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20FD47F"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0457C01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982" w:type="pct"/>
            <w:gridSpan w:val="3"/>
            <w:tcBorders>
              <w:top w:val="single" w:sz="4" w:space="0" w:color="auto"/>
              <w:left w:val="nil"/>
              <w:bottom w:val="single" w:sz="4" w:space="0" w:color="auto"/>
              <w:right w:val="single" w:sz="4" w:space="0" w:color="auto"/>
            </w:tcBorders>
            <w:vAlign w:val="center"/>
          </w:tcPr>
          <w:p w14:paraId="356FFAE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708" w:type="pct"/>
            <w:gridSpan w:val="2"/>
            <w:tcBorders>
              <w:top w:val="single" w:sz="4" w:space="0" w:color="auto"/>
              <w:left w:val="nil"/>
              <w:bottom w:val="single" w:sz="4" w:space="0" w:color="auto"/>
              <w:right w:val="single" w:sz="4" w:space="0" w:color="auto"/>
            </w:tcBorders>
            <w:vAlign w:val="center"/>
          </w:tcPr>
          <w:p w14:paraId="23FA637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671" w:type="pct"/>
            <w:gridSpan w:val="2"/>
            <w:tcBorders>
              <w:top w:val="nil"/>
              <w:left w:val="nil"/>
              <w:bottom w:val="single" w:sz="4" w:space="0" w:color="auto"/>
              <w:right w:val="single" w:sz="4" w:space="0" w:color="auto"/>
            </w:tcBorders>
            <w:vAlign w:val="center"/>
          </w:tcPr>
          <w:p w14:paraId="57C782E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BF4F51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F6B36C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66BBA" w:rsidRPr="001D5B1B" w14:paraId="75D78F81"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7F2265D2" w14:textId="77777777" w:rsidR="00666BBA" w:rsidRPr="001D5B1B" w:rsidRDefault="00666BBA" w:rsidP="0023746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5A92119"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2467A70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982" w:type="pct"/>
            <w:gridSpan w:val="3"/>
            <w:tcBorders>
              <w:top w:val="single" w:sz="4" w:space="0" w:color="auto"/>
              <w:left w:val="nil"/>
              <w:bottom w:val="single" w:sz="4" w:space="0" w:color="auto"/>
              <w:right w:val="single" w:sz="4" w:space="0" w:color="auto"/>
            </w:tcBorders>
            <w:vAlign w:val="center"/>
          </w:tcPr>
          <w:p w14:paraId="377EB2E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708" w:type="pct"/>
            <w:gridSpan w:val="2"/>
            <w:tcBorders>
              <w:top w:val="single" w:sz="4" w:space="0" w:color="auto"/>
              <w:left w:val="nil"/>
              <w:bottom w:val="single" w:sz="4" w:space="0" w:color="auto"/>
              <w:right w:val="single" w:sz="4" w:space="0" w:color="auto"/>
            </w:tcBorders>
            <w:vAlign w:val="center"/>
          </w:tcPr>
          <w:p w14:paraId="12A2CE3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w:t>
            </w:r>
          </w:p>
        </w:tc>
        <w:tc>
          <w:tcPr>
            <w:tcW w:w="671" w:type="pct"/>
            <w:gridSpan w:val="2"/>
            <w:tcBorders>
              <w:top w:val="nil"/>
              <w:left w:val="nil"/>
              <w:bottom w:val="single" w:sz="4" w:space="0" w:color="auto"/>
              <w:right w:val="single" w:sz="4" w:space="0" w:color="auto"/>
            </w:tcBorders>
            <w:vAlign w:val="center"/>
            <w:hideMark/>
          </w:tcPr>
          <w:p w14:paraId="0ACEF772"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0F77880"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0D6A728"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047C2391" w14:textId="77777777" w:rsidTr="0023746B">
        <w:trPr>
          <w:trHeight w:val="380"/>
        </w:trPr>
        <w:tc>
          <w:tcPr>
            <w:tcW w:w="328" w:type="pct"/>
            <w:vMerge/>
            <w:tcBorders>
              <w:top w:val="nil"/>
              <w:left w:val="single" w:sz="4" w:space="0" w:color="auto"/>
              <w:bottom w:val="single" w:sz="4" w:space="0" w:color="auto"/>
              <w:right w:val="single" w:sz="4" w:space="0" w:color="auto"/>
            </w:tcBorders>
            <w:vAlign w:val="center"/>
            <w:hideMark/>
          </w:tcPr>
          <w:p w14:paraId="69A9504E" w14:textId="77777777" w:rsidR="00666BBA" w:rsidRPr="001D5B1B" w:rsidRDefault="00666BBA" w:rsidP="0023746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F7AB7B3"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41E60F1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1DCCC2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E8FD65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F1FBFD1"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00EB5E1"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F644371" w14:textId="77777777" w:rsidR="00666BBA" w:rsidRPr="001D5B1B" w:rsidRDefault="00666BBA" w:rsidP="0023746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666BBA" w:rsidRPr="001D5B1B" w14:paraId="4DC84CEB" w14:textId="77777777" w:rsidTr="0023746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96D192A"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596B2F88"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000B54F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666BBA" w:rsidRPr="001D5B1B" w14:paraId="3D1E7702" w14:textId="77777777" w:rsidTr="0023746B">
        <w:trPr>
          <w:trHeight w:val="820"/>
        </w:trPr>
        <w:tc>
          <w:tcPr>
            <w:tcW w:w="328" w:type="pct"/>
            <w:vMerge/>
            <w:tcBorders>
              <w:top w:val="nil"/>
              <w:left w:val="single" w:sz="4" w:space="0" w:color="auto"/>
              <w:bottom w:val="single" w:sz="4" w:space="0" w:color="auto"/>
              <w:right w:val="single" w:sz="4" w:space="0" w:color="auto"/>
            </w:tcBorders>
            <w:vAlign w:val="center"/>
            <w:hideMark/>
          </w:tcPr>
          <w:p w14:paraId="183BB981" w14:textId="77777777" w:rsidR="00666BBA" w:rsidRPr="001D5B1B" w:rsidRDefault="00666BBA" w:rsidP="0023746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6483AB7" w14:textId="3F36CC01"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为进一步提高出生人口素质，木垒县妇幼保健院继续艾梅乙阻断项目，探索预防梅毒和乙肝母婴传播的管理和服务模式以及社会组织及多部门协同作用。</w:t>
            </w:r>
          </w:p>
        </w:tc>
        <w:tc>
          <w:tcPr>
            <w:tcW w:w="2559" w:type="pct"/>
            <w:gridSpan w:val="7"/>
            <w:tcBorders>
              <w:top w:val="single" w:sz="4" w:space="0" w:color="auto"/>
              <w:left w:val="nil"/>
              <w:bottom w:val="single" w:sz="4" w:space="0" w:color="auto"/>
              <w:right w:val="single" w:sz="4" w:space="0" w:color="auto"/>
            </w:tcBorders>
            <w:vAlign w:val="center"/>
          </w:tcPr>
          <w:p w14:paraId="5C0168CD" w14:textId="343D2100" w:rsidR="00666BBA" w:rsidRPr="001D5B1B" w:rsidRDefault="00666BBA" w:rsidP="002374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孕产妇梅毒和乙肝检测人数1500人，做好了母婴安全、农村妇女“两癌”检查、婴幼儿早期发展、妇幼卫生监测和妇幼健康教育工作，为妇女儿童提高公平可及和系统连续的妇幼健康服务；通过该项目的实施，不断提高了全县妇女儿童健康水平，有效防控了传染病，提升了公共卫生意识。</w:t>
            </w:r>
          </w:p>
        </w:tc>
      </w:tr>
      <w:tr w:rsidR="00666BBA" w:rsidRPr="001D5B1B" w14:paraId="04D587D0" w14:textId="77777777" w:rsidTr="0023746B">
        <w:trPr>
          <w:trHeight w:val="820"/>
        </w:trPr>
        <w:tc>
          <w:tcPr>
            <w:tcW w:w="328" w:type="pct"/>
            <w:tcBorders>
              <w:top w:val="nil"/>
              <w:left w:val="single" w:sz="4" w:space="0" w:color="auto"/>
              <w:bottom w:val="single" w:sz="4" w:space="0" w:color="auto"/>
              <w:right w:val="single" w:sz="4" w:space="0" w:color="auto"/>
            </w:tcBorders>
            <w:vAlign w:val="center"/>
            <w:hideMark/>
          </w:tcPr>
          <w:p w14:paraId="54C86F34" w14:textId="77777777" w:rsidR="00666BBA" w:rsidRPr="001D5B1B" w:rsidRDefault="00666BBA" w:rsidP="0023746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85EF1D0"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5D6F7CD2"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19147057"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40266A3C"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1CC65538"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7FBFFB83"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0320DD4F"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1ED6D7F9"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33282EBF"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27962437"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5F808C1"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5774A57C" w14:textId="77777777" w:rsidR="00666BBA" w:rsidRPr="001D5B1B" w:rsidRDefault="00666BBA" w:rsidP="0023746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30FD69ED" w14:textId="77777777" w:rsidR="00666BBA" w:rsidRPr="001D5B1B" w:rsidRDefault="00666BBA" w:rsidP="0023746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666BBA" w:rsidRPr="001D5B1B" w14:paraId="18625CE1" w14:textId="77777777" w:rsidTr="0023746B">
        <w:trPr>
          <w:trHeight w:val="800"/>
        </w:trPr>
        <w:tc>
          <w:tcPr>
            <w:tcW w:w="328" w:type="pct"/>
            <w:vMerge w:val="restart"/>
            <w:tcBorders>
              <w:top w:val="nil"/>
              <w:left w:val="single" w:sz="4" w:space="0" w:color="auto"/>
              <w:right w:val="single" w:sz="4" w:space="0" w:color="auto"/>
            </w:tcBorders>
            <w:vAlign w:val="center"/>
            <w:hideMark/>
          </w:tcPr>
          <w:p w14:paraId="0EC7DA75" w14:textId="77777777" w:rsidR="00666BBA" w:rsidRPr="00AF60FC" w:rsidRDefault="00666BBA" w:rsidP="0023746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4146E3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ED4A77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7F29739E" w14:textId="2827C04A" w:rsidR="00666BBA" w:rsidRPr="00AF60FC"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孕产妇梅毒和乙肝检测人数</w:t>
            </w:r>
          </w:p>
        </w:tc>
        <w:tc>
          <w:tcPr>
            <w:tcW w:w="334" w:type="pct"/>
            <w:tcBorders>
              <w:top w:val="nil"/>
              <w:left w:val="nil"/>
              <w:bottom w:val="single" w:sz="4" w:space="0" w:color="auto"/>
              <w:right w:val="single" w:sz="4" w:space="0" w:color="auto"/>
            </w:tcBorders>
            <w:vAlign w:val="center"/>
          </w:tcPr>
          <w:p w14:paraId="74456A1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6049BC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3" w:type="pct"/>
            <w:tcBorders>
              <w:top w:val="nil"/>
              <w:left w:val="nil"/>
              <w:bottom w:val="single" w:sz="4" w:space="0" w:color="auto"/>
              <w:right w:val="single" w:sz="4" w:space="0" w:color="auto"/>
            </w:tcBorders>
            <w:vAlign w:val="center"/>
          </w:tcPr>
          <w:p w14:paraId="19D9C30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521C3FF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0CF68D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FF6903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1088FF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7" w:type="pct"/>
            <w:tcBorders>
              <w:top w:val="nil"/>
              <w:left w:val="nil"/>
              <w:bottom w:val="single" w:sz="4" w:space="0" w:color="auto"/>
              <w:right w:val="single" w:sz="4" w:space="0" w:color="auto"/>
            </w:tcBorders>
            <w:vAlign w:val="center"/>
          </w:tcPr>
          <w:p w14:paraId="0086B5D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AFBCAA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89A7409"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181508C0" w14:textId="77777777" w:rsidTr="0023746B">
        <w:trPr>
          <w:trHeight w:val="800"/>
        </w:trPr>
        <w:tc>
          <w:tcPr>
            <w:tcW w:w="328" w:type="pct"/>
            <w:vMerge/>
            <w:tcBorders>
              <w:left w:val="single" w:sz="4" w:space="0" w:color="auto"/>
              <w:right w:val="single" w:sz="4" w:space="0" w:color="auto"/>
            </w:tcBorders>
            <w:vAlign w:val="center"/>
            <w:hideMark/>
          </w:tcPr>
          <w:p w14:paraId="1091F4E4" w14:textId="77777777" w:rsidR="00666BBA" w:rsidRPr="001D5B1B" w:rsidRDefault="00666BBA" w:rsidP="0023746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6C7770"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2EEEC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98A77F9" w14:textId="18088EB5" w:rsidR="00666BBA" w:rsidRPr="00AF60FC"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感染梅毒和乙肝孕产妇及所生儿童数</w:t>
            </w:r>
          </w:p>
        </w:tc>
        <w:tc>
          <w:tcPr>
            <w:tcW w:w="334" w:type="pct"/>
            <w:tcBorders>
              <w:top w:val="nil"/>
              <w:left w:val="nil"/>
              <w:bottom w:val="single" w:sz="4" w:space="0" w:color="auto"/>
              <w:right w:val="single" w:sz="4" w:space="0" w:color="auto"/>
            </w:tcBorders>
            <w:vAlign w:val="center"/>
          </w:tcPr>
          <w:p w14:paraId="402949B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FE15E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333" w:type="pct"/>
            <w:tcBorders>
              <w:top w:val="nil"/>
              <w:left w:val="nil"/>
              <w:bottom w:val="single" w:sz="4" w:space="0" w:color="auto"/>
              <w:right w:val="single" w:sz="4" w:space="0" w:color="auto"/>
            </w:tcBorders>
            <w:vAlign w:val="center"/>
          </w:tcPr>
          <w:p w14:paraId="5099F9C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8" w:type="pct"/>
            <w:tcBorders>
              <w:top w:val="nil"/>
              <w:left w:val="nil"/>
              <w:bottom w:val="single" w:sz="4" w:space="0" w:color="auto"/>
              <w:right w:val="single" w:sz="4" w:space="0" w:color="auto"/>
            </w:tcBorders>
            <w:vAlign w:val="center"/>
          </w:tcPr>
          <w:p w14:paraId="3E104B7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2BFDF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BA5EC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4D373D4" w14:textId="77777777" w:rsidR="00666BBA" w:rsidRPr="001D5B1B" w:rsidRDefault="00666BBA" w:rsidP="0023746B">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0F5CF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B6D439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9C7FBD5" w14:textId="77777777" w:rsidR="00666BBA" w:rsidRPr="00AF60FC" w:rsidRDefault="00666BBA" w:rsidP="0023746B">
            <w:pPr>
              <w:jc w:val="center"/>
              <w:rPr>
                <w:rFonts w:ascii="宋体" w:eastAsia="宋体" w:hAnsi="宋体" w:cs="宋体" w:hint="eastAsia"/>
                <w:color w:val="000000"/>
                <w:sz w:val="18"/>
                <w:szCs w:val="18"/>
              </w:rPr>
            </w:pPr>
          </w:p>
        </w:tc>
      </w:tr>
      <w:tr w:rsidR="00666BBA" w:rsidRPr="001D5B1B" w14:paraId="7BBE059D" w14:textId="77777777" w:rsidTr="0023746B">
        <w:trPr>
          <w:trHeight w:val="800"/>
        </w:trPr>
        <w:tc>
          <w:tcPr>
            <w:tcW w:w="328" w:type="pct"/>
            <w:vMerge/>
            <w:tcBorders>
              <w:left w:val="single" w:sz="4" w:space="0" w:color="auto"/>
              <w:right w:val="single" w:sz="4" w:space="0" w:color="auto"/>
            </w:tcBorders>
            <w:vAlign w:val="center"/>
          </w:tcPr>
          <w:p w14:paraId="79FD7694" w14:textId="77777777" w:rsidR="00666BBA" w:rsidRPr="001D5B1B" w:rsidRDefault="00666BBA" w:rsidP="0023746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BAFAE3"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37985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2DB9B65" w14:textId="48E91335"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感染孕产妇所生儿童抗病毒药物应用比例</w:t>
            </w:r>
          </w:p>
        </w:tc>
        <w:tc>
          <w:tcPr>
            <w:tcW w:w="334" w:type="pct"/>
            <w:tcBorders>
              <w:top w:val="nil"/>
              <w:left w:val="nil"/>
              <w:bottom w:val="single" w:sz="4" w:space="0" w:color="auto"/>
              <w:right w:val="single" w:sz="4" w:space="0" w:color="auto"/>
            </w:tcBorders>
            <w:vAlign w:val="center"/>
          </w:tcPr>
          <w:p w14:paraId="2DE5331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CE65C3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C6D6A4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C93D32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E186E6F" w14:textId="77777777" w:rsidR="00666BBA" w:rsidRPr="00A26D56"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A518E6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5D1362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61822A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6F562D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EDE9319"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0E8F1955" w14:textId="77777777" w:rsidTr="0023746B">
        <w:trPr>
          <w:trHeight w:val="800"/>
        </w:trPr>
        <w:tc>
          <w:tcPr>
            <w:tcW w:w="328" w:type="pct"/>
            <w:vMerge/>
            <w:tcBorders>
              <w:left w:val="single" w:sz="4" w:space="0" w:color="auto"/>
              <w:right w:val="single" w:sz="4" w:space="0" w:color="auto"/>
            </w:tcBorders>
            <w:vAlign w:val="center"/>
          </w:tcPr>
          <w:p w14:paraId="43EA4894" w14:textId="77777777" w:rsidR="00666BBA" w:rsidRPr="001D5B1B" w:rsidRDefault="00666BBA" w:rsidP="0023746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DEF2904"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052A5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0036F633" w14:textId="1B577598" w:rsidR="00666BBA" w:rsidRPr="001D5B1B" w:rsidRDefault="00666BBA" w:rsidP="002374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孕产妇梅毒和乙肝检测及时率</w:t>
            </w:r>
          </w:p>
        </w:tc>
        <w:tc>
          <w:tcPr>
            <w:tcW w:w="334" w:type="pct"/>
            <w:tcBorders>
              <w:top w:val="nil"/>
              <w:left w:val="nil"/>
              <w:bottom w:val="single" w:sz="4" w:space="0" w:color="auto"/>
              <w:right w:val="single" w:sz="4" w:space="0" w:color="auto"/>
            </w:tcBorders>
            <w:vAlign w:val="center"/>
          </w:tcPr>
          <w:p w14:paraId="578FAFC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E5780C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DF3EA1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6977F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62BE3E5"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CD2A5A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828D85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201881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FCD6F3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73104B9"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4423AD42" w14:textId="77777777" w:rsidTr="0023746B">
        <w:trPr>
          <w:trHeight w:val="800"/>
        </w:trPr>
        <w:tc>
          <w:tcPr>
            <w:tcW w:w="328" w:type="pct"/>
            <w:vMerge/>
            <w:tcBorders>
              <w:left w:val="single" w:sz="4" w:space="0" w:color="auto"/>
              <w:right w:val="single" w:sz="4" w:space="0" w:color="auto"/>
            </w:tcBorders>
            <w:vAlign w:val="center"/>
          </w:tcPr>
          <w:p w14:paraId="22CB897A" w14:textId="77777777" w:rsidR="00666BBA" w:rsidRPr="001D5B1B" w:rsidRDefault="00666BBA" w:rsidP="0023746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65DE9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601A304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67BC2987"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334" w:type="pct"/>
            <w:tcBorders>
              <w:top w:val="nil"/>
              <w:left w:val="nil"/>
              <w:bottom w:val="single" w:sz="4" w:space="0" w:color="auto"/>
              <w:right w:val="single" w:sz="4" w:space="0" w:color="auto"/>
            </w:tcBorders>
            <w:vAlign w:val="center"/>
          </w:tcPr>
          <w:p w14:paraId="38921049"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6879E1B"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2BC946A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A759A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626C98A"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90E684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8C27D7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85562F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EC2012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53B43A0B"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14366042" w14:textId="77777777" w:rsidTr="0023746B">
        <w:trPr>
          <w:trHeight w:val="800"/>
        </w:trPr>
        <w:tc>
          <w:tcPr>
            <w:tcW w:w="328" w:type="pct"/>
            <w:vMerge/>
            <w:tcBorders>
              <w:left w:val="single" w:sz="4" w:space="0" w:color="auto"/>
              <w:right w:val="single" w:sz="4" w:space="0" w:color="auto"/>
            </w:tcBorders>
            <w:vAlign w:val="center"/>
          </w:tcPr>
          <w:p w14:paraId="27BAA115" w14:textId="77777777" w:rsidR="00666BBA" w:rsidRPr="001D5B1B" w:rsidRDefault="00666BBA" w:rsidP="0023746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DC26FE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674AEEFE"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40BF6176"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t>重大传染病防治率</w:t>
            </w:r>
          </w:p>
        </w:tc>
        <w:tc>
          <w:tcPr>
            <w:tcW w:w="334" w:type="pct"/>
            <w:tcBorders>
              <w:top w:val="nil"/>
              <w:left w:val="nil"/>
              <w:bottom w:val="single" w:sz="4" w:space="0" w:color="auto"/>
              <w:right w:val="single" w:sz="4" w:space="0" w:color="auto"/>
            </w:tcBorders>
            <w:vAlign w:val="center"/>
          </w:tcPr>
          <w:p w14:paraId="090AC7E2"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DA2DEAC"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C4567D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DAC962A"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109AFFD"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BB1318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7C535B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3A9D5F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582389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FC1430E"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74DE0231" w14:textId="77777777" w:rsidTr="0023746B">
        <w:trPr>
          <w:trHeight w:val="800"/>
        </w:trPr>
        <w:tc>
          <w:tcPr>
            <w:tcW w:w="328" w:type="pct"/>
            <w:vMerge/>
            <w:tcBorders>
              <w:left w:val="single" w:sz="4" w:space="0" w:color="auto"/>
              <w:bottom w:val="single" w:sz="4" w:space="0" w:color="auto"/>
              <w:right w:val="single" w:sz="4" w:space="0" w:color="auto"/>
            </w:tcBorders>
            <w:vAlign w:val="center"/>
          </w:tcPr>
          <w:p w14:paraId="0517743C" w14:textId="77777777" w:rsidR="00666BBA" w:rsidRPr="001D5B1B" w:rsidRDefault="00666BBA" w:rsidP="0023746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FD2D45F"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062A31A8"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1" w:type="pct"/>
            <w:tcBorders>
              <w:top w:val="single" w:sz="4" w:space="0" w:color="auto"/>
              <w:left w:val="nil"/>
              <w:bottom w:val="single" w:sz="4" w:space="0" w:color="auto"/>
              <w:right w:val="single" w:sz="4" w:space="0" w:color="auto"/>
            </w:tcBorders>
            <w:vAlign w:val="center"/>
          </w:tcPr>
          <w:p w14:paraId="1BBFB84D" w14:textId="77777777" w:rsidR="00666BBA" w:rsidRPr="001D5B1B" w:rsidRDefault="00666BBA" w:rsidP="0023746B">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被检测人员满意率</w:t>
            </w:r>
          </w:p>
        </w:tc>
        <w:tc>
          <w:tcPr>
            <w:tcW w:w="334" w:type="pct"/>
            <w:tcBorders>
              <w:top w:val="nil"/>
              <w:left w:val="nil"/>
              <w:bottom w:val="single" w:sz="4" w:space="0" w:color="auto"/>
              <w:right w:val="single" w:sz="4" w:space="0" w:color="auto"/>
            </w:tcBorders>
            <w:vAlign w:val="center"/>
          </w:tcPr>
          <w:p w14:paraId="250E134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065234"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58C4C5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25968F7"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B1CB0E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6BAB03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1305CC13"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27" w:type="pct"/>
            <w:tcBorders>
              <w:top w:val="nil"/>
              <w:left w:val="nil"/>
              <w:bottom w:val="single" w:sz="4" w:space="0" w:color="auto"/>
              <w:right w:val="single" w:sz="4" w:space="0" w:color="auto"/>
            </w:tcBorders>
            <w:vAlign w:val="center"/>
          </w:tcPr>
          <w:p w14:paraId="6072B5F0"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BBAAB81"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4" w:type="pct"/>
            <w:tcBorders>
              <w:top w:val="nil"/>
              <w:left w:val="nil"/>
              <w:bottom w:val="single" w:sz="4" w:space="0" w:color="auto"/>
              <w:right w:val="single" w:sz="4" w:space="0" w:color="auto"/>
            </w:tcBorders>
            <w:vAlign w:val="center"/>
          </w:tcPr>
          <w:p w14:paraId="33523C3F" w14:textId="77777777" w:rsidR="00666BBA" w:rsidRPr="001D5B1B" w:rsidRDefault="00666BBA" w:rsidP="0023746B">
            <w:pPr>
              <w:jc w:val="center"/>
              <w:rPr>
                <w:rFonts w:ascii="宋体" w:eastAsia="宋体" w:hAnsi="宋体" w:cs="宋体" w:hint="eastAsia"/>
                <w:color w:val="000000"/>
                <w:sz w:val="18"/>
                <w:szCs w:val="18"/>
              </w:rPr>
            </w:pPr>
          </w:p>
        </w:tc>
      </w:tr>
      <w:tr w:rsidR="00666BBA" w:rsidRPr="001D5B1B" w14:paraId="58328C59" w14:textId="77777777" w:rsidTr="0023746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040712AE" w14:textId="77777777" w:rsidR="00666BBA" w:rsidRPr="001D5B1B" w:rsidRDefault="00666BBA" w:rsidP="0023746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1E6460E0" w14:textId="77777777" w:rsidR="00666BBA" w:rsidRPr="001D5B1B" w:rsidRDefault="00666BBA" w:rsidP="002374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BE525AE" w14:textId="77777777" w:rsidR="00666BBA" w:rsidRPr="001D5B1B" w:rsidRDefault="00666BBA" w:rsidP="0023746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0E32F71" w14:textId="77777777" w:rsidR="00666BBA" w:rsidRPr="001D5B1B" w:rsidRDefault="00666BBA" w:rsidP="0023746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69FFAD6" w14:textId="77777777" w:rsidR="00666BBA" w:rsidRPr="001D5B1B" w:rsidRDefault="00666BBA" w:rsidP="0023746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266B616" w14:textId="77777777" w:rsidR="00666BBA" w:rsidRPr="001D5B1B" w:rsidRDefault="00666BBA" w:rsidP="002374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9645BBC" w14:textId="77777777" w:rsidR="00666BBA" w:rsidRPr="001D5B1B" w:rsidRDefault="00666BBA" w:rsidP="0023746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200ACC" w14:textId="77777777" w:rsidR="00666BBA" w:rsidRPr="001D5B1B" w:rsidRDefault="00666BBA" w:rsidP="0023746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A4B033C" w14:textId="77777777" w:rsidR="00666BBA" w:rsidRPr="001D5B1B" w:rsidRDefault="00666BBA" w:rsidP="0023746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AC7E772" w14:textId="77777777" w:rsidR="00666BBA" w:rsidRPr="001D5B1B" w:rsidRDefault="00666BBA" w:rsidP="0023746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206C14E" w14:textId="77777777" w:rsidR="00666BBA" w:rsidRPr="001D5B1B" w:rsidRDefault="00666BBA" w:rsidP="0023746B">
            <w:pPr>
              <w:rPr>
                <w:rFonts w:ascii="宋体" w:eastAsia="宋体" w:hAnsi="宋体" w:cs="宋体" w:hint="eastAsia"/>
                <w:color w:val="000000"/>
                <w:sz w:val="18"/>
                <w:szCs w:val="18"/>
              </w:rPr>
            </w:pPr>
          </w:p>
        </w:tc>
      </w:tr>
    </w:tbl>
    <w:p w14:paraId="4E62C0DC" w14:textId="08D8801F" w:rsidR="003B7AC0" w:rsidRPr="00666BBA" w:rsidRDefault="003B7AC0" w:rsidP="00666BBA">
      <w:pPr>
        <w:rPr>
          <w:rFonts w:ascii="宋体" w:eastAsia="宋体" w:hAnsi="宋体" w:cs="宋体" w:hint="eastAsia"/>
          <w:b/>
          <w:bCs/>
          <w:sz w:val="18"/>
          <w:szCs w:val="18"/>
          <w:lang w:eastAsia="zh-CN"/>
        </w:rPr>
      </w:pPr>
    </w:p>
    <w:p w14:paraId="34FB8027" w14:textId="77777777" w:rsidR="00DB781D" w:rsidRDefault="0057426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CC59935" w14:textId="7790BA6D" w:rsidR="00DB781D" w:rsidRDefault="0057426C" w:rsidP="003B7AC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39384A8" w14:textId="77777777" w:rsidR="00DB781D" w:rsidRDefault="0057426C">
      <w:pPr>
        <w:rPr>
          <w:rFonts w:hint="eastAsia"/>
          <w:lang w:eastAsia="zh-CN"/>
        </w:rPr>
      </w:pPr>
      <w:r>
        <w:rPr>
          <w:sz w:val="0"/>
          <w:szCs w:val="0"/>
          <w:lang w:eastAsia="zh-CN"/>
        </w:rPr>
        <w:br w:type="page"/>
      </w:r>
    </w:p>
    <w:p w14:paraId="0D550B5C" w14:textId="77777777" w:rsidR="00DB781D" w:rsidRDefault="0057426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2A1723C"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6A828E9"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364691"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93DECF0"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7B778DE"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4A4DA01"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34C2DDB"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C880E11"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05E0A"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F74AADC"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9CB6BE7"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BF73650"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5EB7A26"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B9CA8A" w14:textId="77777777" w:rsidR="00DB781D" w:rsidRDefault="0057426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39BD597" w14:textId="77777777" w:rsidR="00DB781D" w:rsidRDefault="0057426C">
      <w:pPr>
        <w:rPr>
          <w:rFonts w:hint="eastAsia"/>
          <w:lang w:eastAsia="zh-CN"/>
        </w:rPr>
      </w:pPr>
      <w:r>
        <w:rPr>
          <w:sz w:val="0"/>
          <w:szCs w:val="0"/>
          <w:lang w:eastAsia="zh-CN"/>
        </w:rPr>
        <w:br w:type="page"/>
      </w:r>
    </w:p>
    <w:p w14:paraId="6C5DEA4E" w14:textId="77777777" w:rsidR="00DB781D" w:rsidRDefault="0057426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9F2941D"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A291E63"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67F8D7D"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63BFDD"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BC457C1"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667521E"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4C61BEC"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F29EA1A"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606B838" w14:textId="77777777" w:rsidR="00DB781D" w:rsidRDefault="0057426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B781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B2722" w14:textId="77777777" w:rsidR="007F049F" w:rsidRDefault="007F049F" w:rsidP="00157F35">
      <w:pPr>
        <w:spacing w:after="0" w:line="240" w:lineRule="auto"/>
        <w:rPr>
          <w:rFonts w:hint="eastAsia"/>
        </w:rPr>
      </w:pPr>
      <w:r>
        <w:separator/>
      </w:r>
    </w:p>
  </w:endnote>
  <w:endnote w:type="continuationSeparator" w:id="0">
    <w:p w14:paraId="20D4E337" w14:textId="77777777" w:rsidR="007F049F" w:rsidRDefault="007F049F" w:rsidP="00157F35">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5859D" w14:textId="77777777" w:rsidR="007F049F" w:rsidRDefault="007F049F" w:rsidP="00157F35">
      <w:pPr>
        <w:spacing w:after="0" w:line="240" w:lineRule="auto"/>
        <w:rPr>
          <w:rFonts w:hint="eastAsia"/>
        </w:rPr>
      </w:pPr>
      <w:r>
        <w:separator/>
      </w:r>
    </w:p>
  </w:footnote>
  <w:footnote w:type="continuationSeparator" w:id="0">
    <w:p w14:paraId="01EEF77F" w14:textId="77777777" w:rsidR="007F049F" w:rsidRDefault="007F049F" w:rsidP="00157F35">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B781D"/>
    <w:rsid w:val="00103CEC"/>
    <w:rsid w:val="00157F35"/>
    <w:rsid w:val="00220E07"/>
    <w:rsid w:val="00225E24"/>
    <w:rsid w:val="00371A6E"/>
    <w:rsid w:val="003B7AC0"/>
    <w:rsid w:val="0057426C"/>
    <w:rsid w:val="00666BBA"/>
    <w:rsid w:val="00707005"/>
    <w:rsid w:val="00790979"/>
    <w:rsid w:val="007F049F"/>
    <w:rsid w:val="00CD7EBB"/>
    <w:rsid w:val="00DB781D"/>
    <w:rsid w:val="00F454F1"/>
    <w:rsid w:val="00F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9AD9D8"/>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57F35"/>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57F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25</Pages>
  <Words>5216</Words>
  <Characters>5895</Characters>
  <Application>Microsoft Office Word</Application>
  <DocSecurity>0</DocSecurity>
  <Lines>982</Lines>
  <Paragraphs>653</Paragraphs>
  <ScaleCrop>false</ScaleCrop>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6</cp:revision>
  <dcterms:created xsi:type="dcterms:W3CDTF">2025-09-21T04:03:00Z</dcterms:created>
  <dcterms:modified xsi:type="dcterms:W3CDTF">2025-09-25T04:55:00Z</dcterms:modified>
</cp:coreProperties>
</file>